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62" w:rsidRDefault="008E2D84" w:rsidP="00053D7F">
      <w:pPr>
        <w:spacing w:after="27" w:line="259" w:lineRule="auto"/>
        <w:ind w:left="4336" w:right="0" w:firstLine="0"/>
        <w:jc w:val="left"/>
      </w:pPr>
      <w:r>
        <w:rPr>
          <w:sz w:val="32"/>
        </w:rPr>
        <w:t>Муниципальное бюджетное общеобразовательное учреждение</w:t>
      </w:r>
    </w:p>
    <w:p w:rsidR="00382662" w:rsidRDefault="00053D7F" w:rsidP="00053D7F">
      <w:pPr>
        <w:spacing w:after="0" w:line="259" w:lineRule="auto"/>
        <w:ind w:left="0" w:right="1903" w:firstLine="0"/>
        <w:jc w:val="center"/>
        <w:rPr>
          <w:sz w:val="32"/>
        </w:rPr>
      </w:pPr>
      <w:r>
        <w:rPr>
          <w:sz w:val="32"/>
        </w:rPr>
        <w:t xml:space="preserve">                              «Дровосеченская средняя общеобразовательная школа</w:t>
      </w:r>
      <w:r w:rsidR="008E2D84">
        <w:rPr>
          <w:sz w:val="32"/>
        </w:rPr>
        <w:t>»</w:t>
      </w:r>
    </w:p>
    <w:p w:rsidR="00053D7F" w:rsidRDefault="00053D7F" w:rsidP="00053D7F">
      <w:pPr>
        <w:spacing w:after="0" w:line="259" w:lineRule="auto"/>
        <w:ind w:left="0" w:right="1903" w:firstLine="0"/>
        <w:jc w:val="center"/>
      </w:pPr>
      <w:r>
        <w:rPr>
          <w:sz w:val="32"/>
        </w:rPr>
        <w:t xml:space="preserve">                          Колпнянского района Орловской области</w:t>
      </w:r>
    </w:p>
    <w:p w:rsidR="00382662" w:rsidRDefault="00382662" w:rsidP="00053D7F">
      <w:pPr>
        <w:spacing w:after="0" w:line="259" w:lineRule="auto"/>
        <w:ind w:left="821" w:right="0" w:firstLine="0"/>
        <w:jc w:val="center"/>
      </w:pP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spacing w:after="778" w:line="259" w:lineRule="auto"/>
        <w:ind w:left="821" w:right="0" w:firstLine="0"/>
        <w:jc w:val="left"/>
      </w:pPr>
      <w:r>
        <w:rPr>
          <w:sz w:val="34"/>
        </w:rPr>
        <w:t xml:space="preserve"> </w:t>
      </w:r>
    </w:p>
    <w:p w:rsidR="00382662" w:rsidRDefault="008E2D84">
      <w:pPr>
        <w:pStyle w:val="1"/>
      </w:pPr>
      <w:r>
        <w:t xml:space="preserve">ПРОГРАММА </w:t>
      </w:r>
    </w:p>
    <w:p w:rsidR="00382662" w:rsidRDefault="008E2D84">
      <w:pPr>
        <w:spacing w:after="54" w:line="259" w:lineRule="auto"/>
        <w:ind w:left="3610" w:right="0"/>
        <w:jc w:val="left"/>
      </w:pPr>
      <w:r>
        <w:rPr>
          <w:b/>
          <w:sz w:val="72"/>
        </w:rPr>
        <w:t xml:space="preserve">дополнительного образования </w:t>
      </w:r>
    </w:p>
    <w:p w:rsidR="00382662" w:rsidRDefault="008E2D84">
      <w:pPr>
        <w:spacing w:after="54" w:line="259" w:lineRule="auto"/>
        <w:ind w:left="3610" w:right="0"/>
        <w:jc w:val="left"/>
      </w:pPr>
      <w:r>
        <w:rPr>
          <w:b/>
          <w:sz w:val="72"/>
        </w:rPr>
        <w:t xml:space="preserve">«Школьный спортивный клуб </w:t>
      </w:r>
    </w:p>
    <w:p w:rsidR="00382662" w:rsidRDefault="00053D7F">
      <w:pPr>
        <w:spacing w:after="54" w:line="259" w:lineRule="auto"/>
        <w:ind w:left="5387" w:right="0"/>
        <w:jc w:val="left"/>
        <w:rPr>
          <w:b/>
          <w:sz w:val="72"/>
        </w:rPr>
      </w:pPr>
      <w:r>
        <w:rPr>
          <w:b/>
          <w:sz w:val="72"/>
        </w:rPr>
        <w:t xml:space="preserve"> «СТИМУЛ</w:t>
      </w:r>
      <w:r w:rsidR="008E2D84">
        <w:rPr>
          <w:b/>
          <w:sz w:val="72"/>
        </w:rPr>
        <w:t xml:space="preserve">» </w:t>
      </w:r>
    </w:p>
    <w:p w:rsidR="00053D7F" w:rsidRDefault="00053D7F">
      <w:pPr>
        <w:spacing w:after="54" w:line="259" w:lineRule="auto"/>
        <w:ind w:left="5387" w:right="0"/>
        <w:jc w:val="left"/>
        <w:rPr>
          <w:b/>
          <w:sz w:val="72"/>
        </w:rPr>
      </w:pPr>
    </w:p>
    <w:p w:rsidR="00053D7F" w:rsidRDefault="00053D7F">
      <w:pPr>
        <w:spacing w:after="54" w:line="259" w:lineRule="auto"/>
        <w:ind w:left="5387" w:right="0"/>
        <w:jc w:val="left"/>
        <w:rPr>
          <w:b/>
          <w:sz w:val="72"/>
        </w:rPr>
      </w:pPr>
    </w:p>
    <w:p w:rsidR="00053D7F" w:rsidRPr="00053D7F" w:rsidRDefault="00053D7F">
      <w:pPr>
        <w:spacing w:after="54" w:line="259" w:lineRule="auto"/>
        <w:ind w:left="5387" w:right="0"/>
        <w:jc w:val="left"/>
        <w:rPr>
          <w:b/>
          <w:sz w:val="72"/>
        </w:rPr>
      </w:pPr>
    </w:p>
    <w:p w:rsidR="00382662" w:rsidRDefault="008E2D84">
      <w:pPr>
        <w:spacing w:after="0" w:line="259" w:lineRule="auto"/>
        <w:ind w:left="0" w:right="6115" w:firstLine="0"/>
        <w:jc w:val="right"/>
      </w:pPr>
      <w:r>
        <w:rPr>
          <w:b/>
          <w:sz w:val="40"/>
        </w:rPr>
        <w:lastRenderedPageBreak/>
        <w:t xml:space="preserve">Паспорт программы </w:t>
      </w:r>
    </w:p>
    <w:p w:rsidR="00053D7F" w:rsidRPr="00053D7F" w:rsidRDefault="008E2D84">
      <w:pPr>
        <w:spacing w:after="0" w:line="259" w:lineRule="auto"/>
        <w:ind w:left="821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879" w:type="dxa"/>
        <w:tblInd w:w="1028" w:type="dxa"/>
        <w:tblCellMar>
          <w:top w:w="15" w:type="dxa"/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5502"/>
        <w:gridCol w:w="9377"/>
      </w:tblGrid>
      <w:tr w:rsidR="00382662">
        <w:trPr>
          <w:trHeight w:val="840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Основная цель программы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Цель:</w:t>
            </w:r>
            <w:r>
              <w:t xml:space="preserve"> организация и проведение физкультурно-оздоровительной и спортивно – массовой работы, расширение спектра услуг секционной и досуговой работы, в том числе лиц с ограниченными возможностями здоровья. </w:t>
            </w:r>
          </w:p>
        </w:tc>
      </w:tr>
      <w:tr w:rsidR="00382662">
        <w:trPr>
          <w:trHeight w:val="437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Основные задачи программы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46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Для достижения цели определены следующие задачи:</w:t>
            </w:r>
            <w:r>
              <w:t xml:space="preserve">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43" w:line="259" w:lineRule="auto"/>
              <w:ind w:right="0" w:hanging="360"/>
              <w:jc w:val="left"/>
            </w:pPr>
            <w:r>
              <w:t xml:space="preserve">выработка у школьников потребности в здоровом образе жизни;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28" w:line="259" w:lineRule="auto"/>
              <w:ind w:right="0" w:hanging="360"/>
              <w:jc w:val="left"/>
            </w:pPr>
            <w:r>
              <w:t xml:space="preserve">укрепление здоровья и физического совершенствования учащихся;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30" w:line="278" w:lineRule="auto"/>
              <w:ind w:right="0" w:hanging="360"/>
              <w:jc w:val="left"/>
            </w:pPr>
            <w:r>
              <w:t xml:space="preserve">воспитание у школьников высоких нравственных качеств,  патриотизма, общественной активности, трудолюбия;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46" w:line="277" w:lineRule="auto"/>
              <w:ind w:right="0" w:hanging="360"/>
              <w:jc w:val="left"/>
            </w:pPr>
            <w:r>
              <w:t xml:space="preserve">привлечение к спортивно-массовой работе в клубе известных  спортсменов, ветеранов спорта, родителей учащихся;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45" w:line="259" w:lineRule="auto"/>
              <w:ind w:right="0" w:hanging="360"/>
              <w:jc w:val="left"/>
            </w:pPr>
            <w:r>
              <w:t xml:space="preserve">профилактика асоциальных проявлений в подростковой среде.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12" w:line="304" w:lineRule="auto"/>
              <w:ind w:right="0" w:hanging="360"/>
              <w:jc w:val="left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, в том числе с ограниченными возможностями здоровья, в систематические занятия физической культурой и спортом;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47" w:line="278" w:lineRule="auto"/>
              <w:ind w:right="0" w:hanging="360"/>
              <w:jc w:val="left"/>
            </w:pPr>
            <w:r>
              <w:t xml:space="preserve">организация и проведение спортивных, физкультурных и оздоровительных мероприятий, в том числе этапов Всероссийских соревнований обучающихся по различным видам спорта; </w:t>
            </w:r>
          </w:p>
          <w:p w:rsidR="00382662" w:rsidRDefault="008E2D84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t>развитие волонтёрского движения по организации массовых мероприятий и пропаганде здорового образа жизни;</w:t>
            </w:r>
            <w:r>
              <w:rPr>
                <w:color w:val="FF0000"/>
              </w:rPr>
              <w:t xml:space="preserve"> </w:t>
            </w:r>
          </w:p>
        </w:tc>
      </w:tr>
      <w:tr w:rsidR="00382662">
        <w:trPr>
          <w:trHeight w:val="56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Сроки реализации программы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left"/>
            </w:pPr>
            <w:r>
              <w:t>2021-2026</w:t>
            </w:r>
            <w:r w:rsidR="0093187F">
              <w:t xml:space="preserve"> г</w:t>
            </w:r>
            <w:r>
              <w:t xml:space="preserve">.г. </w:t>
            </w:r>
          </w:p>
        </w:tc>
      </w:tr>
      <w:tr w:rsidR="00382662">
        <w:trPr>
          <w:trHeight w:val="83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Исполнители программы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053D7F">
            <w:pPr>
              <w:spacing w:after="0" w:line="259" w:lineRule="auto"/>
              <w:ind w:left="0" w:right="3210" w:firstLine="0"/>
              <w:jc w:val="left"/>
            </w:pPr>
            <w:r>
              <w:t>МБОУ «Дровосеченская средняя общеобразовательная школа</w:t>
            </w:r>
            <w:r w:rsidR="008E2D84">
              <w:t xml:space="preserve">», составлена для обучающихся 1-11 классов </w:t>
            </w:r>
          </w:p>
        </w:tc>
      </w:tr>
      <w:tr w:rsidR="00382662">
        <w:trPr>
          <w:trHeight w:val="562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Объем и источники дополнительного финансирования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left"/>
            </w:pPr>
            <w:r>
              <w:t xml:space="preserve">Источником финансирования программы развития является бюджет образовательного учреждения </w:t>
            </w:r>
          </w:p>
        </w:tc>
      </w:tr>
      <w:tr w:rsidR="00382662">
        <w:trPr>
          <w:trHeight w:val="566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Система управления программой и контроль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</w:pPr>
            <w:proofErr w:type="gramStart"/>
            <w:r>
              <w:t>Контроль за</w:t>
            </w:r>
            <w:proofErr w:type="gramEnd"/>
            <w:r>
              <w:t xml:space="preserve"> ходом реализации программы осуществляет</w:t>
            </w:r>
            <w:r w:rsidR="00C90143">
              <w:t xml:space="preserve"> методист Корогодина С.</w:t>
            </w:r>
            <w:r w:rsidR="0093187F">
              <w:t xml:space="preserve"> </w:t>
            </w:r>
            <w:r w:rsidR="00C90143">
              <w:t>Л</w:t>
            </w:r>
            <w:r>
              <w:t xml:space="preserve">. </w:t>
            </w:r>
          </w:p>
        </w:tc>
      </w:tr>
    </w:tbl>
    <w:p w:rsidR="00382662" w:rsidRDefault="00382662">
      <w:pPr>
        <w:spacing w:after="0" w:line="259" w:lineRule="auto"/>
        <w:ind w:left="0" w:right="720" w:firstLine="0"/>
        <w:jc w:val="left"/>
      </w:pPr>
    </w:p>
    <w:tbl>
      <w:tblPr>
        <w:tblStyle w:val="TableGrid"/>
        <w:tblW w:w="14879" w:type="dxa"/>
        <w:tblInd w:w="1028" w:type="dxa"/>
        <w:tblCellMar>
          <w:top w:w="5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502"/>
        <w:gridCol w:w="9377"/>
      </w:tblGrid>
      <w:tr w:rsidR="00382662">
        <w:trPr>
          <w:trHeight w:val="721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lastRenderedPageBreak/>
              <w:t xml:space="preserve">Ожидаемые конечные результаты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16" w:line="259" w:lineRule="auto"/>
              <w:ind w:left="10" w:right="0" w:firstLine="0"/>
              <w:jc w:val="left"/>
            </w:pPr>
            <w:r>
              <w:rPr>
                <w:u w:val="single" w:color="000000"/>
              </w:rPr>
              <w:t>Социальный эффект.</w:t>
            </w:r>
            <w:r>
              <w:t xml:space="preserve">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11" w:line="274" w:lineRule="auto"/>
              <w:ind w:right="0" w:firstLine="0"/>
              <w:jc w:val="left"/>
            </w:pPr>
            <w:r>
              <w:t xml:space="preserve">привлечение учащихся в ШСК,  участие в школьных, муниципальных спортивно-массовых мероприятиях.  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6" w:line="276" w:lineRule="auto"/>
              <w:ind w:right="0" w:firstLine="0"/>
              <w:jc w:val="left"/>
            </w:pPr>
            <w:r>
              <w:t xml:space="preserve">вовлечение  детей попавших в сложную жизненную ситуацию  в секции и мероприятия клуба;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вовлечение родителей в физкультурно – массовые мероприятия школы. </w:t>
            </w:r>
          </w:p>
          <w:p w:rsidR="00382662" w:rsidRDefault="008E2D84">
            <w:pPr>
              <w:spacing w:after="27" w:line="259" w:lineRule="auto"/>
              <w:ind w:left="10" w:right="0" w:firstLine="0"/>
              <w:jc w:val="left"/>
            </w:pPr>
            <w:r>
              <w:rPr>
                <w:u w:val="single" w:color="000000"/>
              </w:rPr>
              <w:t>Образовательный эффект.</w:t>
            </w:r>
            <w:r>
              <w:t xml:space="preserve">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1" w:line="280" w:lineRule="auto"/>
              <w:ind w:right="0" w:firstLine="0"/>
              <w:jc w:val="left"/>
            </w:pPr>
            <w:r>
              <w:t xml:space="preserve">освоение   компонентов   ключевых </w:t>
            </w:r>
            <w:r>
              <w:tab/>
              <w:t xml:space="preserve">(универсальных) компетентностей: знаний умений и навыков; </w:t>
            </w:r>
          </w:p>
          <w:p w:rsidR="00382662" w:rsidRDefault="008E2D84">
            <w:pPr>
              <w:numPr>
                <w:ilvl w:val="0"/>
                <w:numId w:val="3"/>
              </w:numPr>
              <w:spacing w:line="275" w:lineRule="auto"/>
              <w:ind w:right="0" w:firstLine="0"/>
              <w:jc w:val="left"/>
            </w:pPr>
            <w:r>
              <w:rPr>
                <w:color w:val="333333"/>
              </w:rPr>
              <w:t>развитие у учащихся осознанного отношение к вопросам сохранения собственного здоровья;</w:t>
            </w:r>
            <w:r>
              <w:t xml:space="preserve">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выпуск бюллетеней на тему олимпийского образования.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5" w:line="275" w:lineRule="auto"/>
              <w:ind w:right="0" w:firstLine="0"/>
              <w:jc w:val="left"/>
            </w:pPr>
            <w:r>
              <w:t xml:space="preserve">разработка проектов по каникулярной занятости детей и летнему оздоровительному отдыху. </w:t>
            </w:r>
          </w:p>
          <w:p w:rsidR="00382662" w:rsidRDefault="008E2D84">
            <w:pPr>
              <w:spacing w:after="18" w:line="259" w:lineRule="auto"/>
              <w:ind w:left="10" w:right="0" w:firstLine="0"/>
              <w:jc w:val="left"/>
            </w:pPr>
            <w:r>
              <w:rPr>
                <w:u w:val="single" w:color="000000"/>
              </w:rPr>
              <w:t>Профессиональный эффект.</w:t>
            </w:r>
            <w:r>
              <w:t xml:space="preserve"> </w:t>
            </w:r>
          </w:p>
          <w:p w:rsidR="00382662" w:rsidRDefault="008E2D84">
            <w:pPr>
              <w:spacing w:after="0" w:line="305" w:lineRule="auto"/>
              <w:ind w:left="10" w:right="0" w:firstLine="0"/>
            </w:pPr>
            <w:r>
              <w:t xml:space="preserve">Спортивные успехи </w:t>
            </w:r>
            <w:r>
              <w:rPr>
                <w:b/>
                <w:i/>
              </w:rPr>
              <w:t xml:space="preserve">– </w:t>
            </w:r>
            <w:r>
              <w:t>на основе устойчивой мотивации к занятиям избранным видом спорта в контексте учебно-тренировочного процесса</w:t>
            </w:r>
            <w:r>
              <w:rPr>
                <w:rFonts w:ascii="Arial" w:eastAsia="Arial" w:hAnsi="Arial" w:cs="Arial"/>
                <w:sz w:val="28"/>
              </w:rPr>
              <w:t xml:space="preserve">: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11"/>
              <w:ind w:right="0" w:firstLine="0"/>
              <w:jc w:val="left"/>
            </w:pPr>
            <w:r>
              <w:t xml:space="preserve">участие в муниципальных соревнованиях, «Сдачи норм ГТО» и «Президентские состязания»;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0" w:line="280" w:lineRule="auto"/>
              <w:ind w:right="0" w:firstLine="0"/>
              <w:jc w:val="left"/>
            </w:pPr>
            <w:r>
              <w:t xml:space="preserve">рост показателей спортивных достижений учащихся на уровне школы, района; </w:t>
            </w:r>
          </w:p>
          <w:p w:rsidR="00382662" w:rsidRDefault="008E2D84">
            <w:pPr>
              <w:numPr>
                <w:ilvl w:val="0"/>
                <w:numId w:val="3"/>
              </w:numPr>
              <w:spacing w:after="0" w:line="281" w:lineRule="auto"/>
              <w:ind w:right="0" w:firstLine="0"/>
              <w:jc w:val="left"/>
            </w:pPr>
            <w:r>
              <w:t xml:space="preserve">профориентация старшеклассников (выбор педагогических вузов </w:t>
            </w:r>
            <w:r>
              <w:tab/>
              <w:t xml:space="preserve">спортивной направленности); </w:t>
            </w:r>
          </w:p>
          <w:p w:rsidR="00382662" w:rsidRDefault="008E2D84">
            <w:pPr>
              <w:spacing w:after="0" w:line="259" w:lineRule="auto"/>
              <w:ind w:left="288" w:right="0" w:firstLine="0"/>
              <w:jc w:val="left"/>
            </w:pPr>
            <w:r>
              <w:t xml:space="preserve">Деятельность совета ШСК и волонтеров из членов клуба позволит пропагандировать здоровый образ жизни, профилактику вредных привычек, поможет узнать историю олимпийские достижения через связь со СМИ, выпуск буклетов, фотогазет. </w:t>
            </w:r>
          </w:p>
        </w:tc>
      </w:tr>
    </w:tbl>
    <w:p w:rsidR="00382662" w:rsidRDefault="008E2D84">
      <w:pPr>
        <w:spacing w:after="209" w:line="259" w:lineRule="auto"/>
        <w:ind w:left="821" w:right="0" w:firstLine="0"/>
        <w:jc w:val="left"/>
      </w:pPr>
      <w:r>
        <w:rPr>
          <w:b/>
          <w:sz w:val="15"/>
        </w:rPr>
        <w:t xml:space="preserve"> </w:t>
      </w:r>
    </w:p>
    <w:p w:rsidR="00053D7F" w:rsidRDefault="0093187F">
      <w:pPr>
        <w:ind w:left="1118" w:right="471" w:firstLine="6035"/>
        <w:rPr>
          <w:b/>
        </w:rPr>
      </w:pPr>
      <w:r>
        <w:rPr>
          <w:b/>
        </w:rPr>
        <w:t>Актуальность программы</w:t>
      </w:r>
      <w:r w:rsidR="008E2D84">
        <w:rPr>
          <w:b/>
        </w:rPr>
        <w:t xml:space="preserve"> </w:t>
      </w:r>
    </w:p>
    <w:p w:rsidR="00382662" w:rsidRPr="00053D7F" w:rsidRDefault="008E2D84" w:rsidP="0093187F">
      <w:pPr>
        <w:ind w:left="1118" w:right="471" w:firstLine="298"/>
        <w:jc w:val="left"/>
        <w:rPr>
          <w:b/>
        </w:rPr>
      </w:pPr>
      <w:r>
        <w:t>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 В настоящее время работа в данном направлении ведется с помощью реализации национального проекта «Образование», Стратегии развития физической культуры и спорта в Российской Федерации на период до 2030 года (распоряжение Правительства РФ от 29.05.2015 года №</w:t>
      </w:r>
      <w:r w:rsidR="0093187F">
        <w:t xml:space="preserve"> </w:t>
      </w:r>
      <w:r>
        <w:t xml:space="preserve">996-р)  целью является – создание условий для укрепления здоровья населения путем развития инфраструктуры спорта. Популяризации массового и профессионального спорта и приобщение различных слоев общества к регулярным занятиям физической культурой и спортом. </w:t>
      </w:r>
    </w:p>
    <w:p w:rsidR="00382662" w:rsidRDefault="008E2D84">
      <w:pPr>
        <w:spacing w:after="157"/>
        <w:ind w:left="1118" w:right="471" w:firstLine="542"/>
      </w:pPr>
      <w:r>
        <w:lastRenderedPageBreak/>
        <w:t xml:space="preserve">Главным социокультурным центром в нашей местности является школа, она должна оказать воздействия на формирование здоровой личности школьника, на развитие массового спорта. Школа - место активной деятельности ребенка на протяжении 11 школьных лет, именно здесь интенсивно развивается детский организм, происходит формирование здоровья на дальнейшую жизнь, именно здесь появляются новые детские рекорды. </w:t>
      </w:r>
    </w:p>
    <w:p w:rsidR="00382662" w:rsidRDefault="0093187F">
      <w:pPr>
        <w:spacing w:after="18" w:line="259" w:lineRule="auto"/>
        <w:ind w:left="1466" w:right="810"/>
        <w:jc w:val="center"/>
      </w:pPr>
      <w:r>
        <w:rPr>
          <w:b/>
        </w:rPr>
        <w:t>Обоснование</w:t>
      </w:r>
      <w:r w:rsidR="008E2D84">
        <w:rPr>
          <w:b/>
        </w:rPr>
        <w:t xml:space="preserve"> </w:t>
      </w:r>
    </w:p>
    <w:p w:rsidR="00382662" w:rsidRDefault="008E2D84">
      <w:pPr>
        <w:ind w:left="1118" w:right="471" w:firstLine="480"/>
      </w:pPr>
      <w:r>
        <w:t>Приобщение подростков к ценности здорового образа жизни является одной из о</w:t>
      </w:r>
      <w:r w:rsidR="00053D7F">
        <w:t>сновных задач ШСК «Стимул</w:t>
      </w:r>
      <w:r>
        <w:t>». Именно поэтому наш пе</w:t>
      </w:r>
      <w:r w:rsidR="0093187F">
        <w:t>дагогический коллектив выбрал ее</w:t>
      </w:r>
      <w:r>
        <w:t xml:space="preserve"> основным направлением работы с подрастающим поколением, которые впоследствии смогут показать пример здорового образа жизни в нашем микрорайоне. </w:t>
      </w:r>
    </w:p>
    <w:p w:rsidR="00382662" w:rsidRDefault="008E2D84">
      <w:pPr>
        <w:ind w:left="1118" w:right="471" w:firstLine="422"/>
      </w:pPr>
      <w:r>
        <w:t xml:space="preserve">Здоровье надо не только беречь, а укреплять и преумножать, а это возможно лишь при здоровом образе жизни и активном занятии физической культурой. </w:t>
      </w:r>
    </w:p>
    <w:p w:rsidR="00382662" w:rsidRDefault="008E2D84">
      <w:pPr>
        <w:ind w:left="1566" w:right="471"/>
      </w:pPr>
      <w:r>
        <w:t xml:space="preserve">Для занятий ШСК созданы все условия: действуют современные спортивный и тренажерный залы,  пришкольная спортивная площадка. </w:t>
      </w:r>
    </w:p>
    <w:p w:rsidR="00382662" w:rsidRDefault="008E2D84">
      <w:pPr>
        <w:ind w:left="1118" w:right="471" w:firstLine="422"/>
      </w:pPr>
      <w:r>
        <w:t xml:space="preserve">Территория спортивного зала распределена на несколько игровых зон: для игры в баскетбол, волейбол, футбол. Для спортивного инвентаря имеются отдельные комнаты. Спортивный зал используется не только для урочной и внеурочной деятельности, но и для проведения спортивных праздников  и соревнований. </w:t>
      </w:r>
    </w:p>
    <w:p w:rsidR="00382662" w:rsidRDefault="008E2D84">
      <w:pPr>
        <w:ind w:left="1118" w:right="341" w:firstLine="422"/>
      </w:pPr>
      <w:r>
        <w:t xml:space="preserve">Для достижения хороших спортивных результатов применяются и ресурсы тренажерного зала, который оснащен велотренажером, силовыми спортивными установками, набором для настольного тенниса. Занятия в тренажерном зале способствуют формированию у детей и взрослых положительного отношения к организации досуга, потребности в постоянных занятиях физкультурой и спортивными видами спорта. </w:t>
      </w:r>
      <w:r>
        <w:rPr>
          <w:u w:val="single" w:color="000000"/>
        </w:rPr>
        <w:t>В школе богатые спортивные традиции:</w:t>
      </w:r>
      <w:r>
        <w:t xml:space="preserve">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ежегодно проводятся Дни Здоровья, целью которых является популяризация ЗОЖ, организация активного здорового отдыха, </w:t>
      </w:r>
      <w:r>
        <w:rPr>
          <w:color w:val="FF0000"/>
        </w:rPr>
        <w:t xml:space="preserve">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>спортивно-массовые мероприятия, соревнования команд:  «Весел</w:t>
      </w:r>
      <w:r w:rsidR="0093187F">
        <w:t>ые старты», «Состязания здоровя</w:t>
      </w:r>
      <w:r>
        <w:t xml:space="preserve">ков» и «Папа, мама, я – спортивная семья» и др.; </w:t>
      </w:r>
    </w:p>
    <w:p w:rsidR="00382662" w:rsidRDefault="0093187F">
      <w:pPr>
        <w:numPr>
          <w:ilvl w:val="0"/>
          <w:numId w:val="1"/>
        </w:numPr>
        <w:ind w:left="2578" w:right="471" w:hanging="1301"/>
      </w:pPr>
      <w:r>
        <w:t>на протяжении многих лет</w:t>
      </w:r>
      <w:r w:rsidR="008E2D84">
        <w:t xml:space="preserve"> учащиеся нашей  школы является победителями и призёрами муниципальных спортивных конкурсов и соревнований по разным видам спорта;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>организация плановой внеклассной работы по физической культуре ведётся через работу спортивных занятий («волейбол»,</w:t>
      </w:r>
      <w:r w:rsidR="0093187F">
        <w:t xml:space="preserve"> «баскетбол»,</w:t>
      </w:r>
      <w:r>
        <w:t xml:space="preserve"> «шахматы», «лёгкая атлетика»</w:t>
      </w:r>
      <w:r w:rsidR="0093187F">
        <w:t>, «шашки»</w:t>
      </w:r>
      <w:r>
        <w:t xml:space="preserve">); </w:t>
      </w:r>
    </w:p>
    <w:p w:rsidR="0093187F" w:rsidRDefault="008E2D84">
      <w:pPr>
        <w:numPr>
          <w:ilvl w:val="0"/>
          <w:numId w:val="1"/>
        </w:numPr>
        <w:ind w:left="2578" w:right="471" w:hanging="1301"/>
      </w:pPr>
      <w:r>
        <w:t xml:space="preserve">участие в районных военно-патриотических мероприятиях в рамках проекта «Школа безопасности»;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участие в районных соревнованиях КЭС-БАСКЕТ. </w:t>
      </w:r>
    </w:p>
    <w:p w:rsidR="00382662" w:rsidRDefault="0093187F">
      <w:pPr>
        <w:ind w:left="1263" w:right="0"/>
      </w:pPr>
      <w:r>
        <w:t>С уче</w:t>
      </w:r>
      <w:r w:rsidR="008E2D84">
        <w:t>том данных обстоятельств, ад</w:t>
      </w:r>
      <w:r w:rsidR="00053D7F">
        <w:t>министрация МБОУ «Дровосеченская средняя общеобразовательная школа</w:t>
      </w:r>
      <w:r w:rsidR="008E2D84">
        <w:t xml:space="preserve">» считает наиболее соответствующей требованиям современности  идею </w:t>
      </w:r>
    </w:p>
    <w:p w:rsidR="00382662" w:rsidRDefault="008E2D84">
      <w:pPr>
        <w:ind w:left="1128" w:right="471"/>
      </w:pPr>
      <w:r>
        <w:t xml:space="preserve">создания школьного спортивного клуба. </w:t>
      </w:r>
    </w:p>
    <w:p w:rsidR="00382662" w:rsidRDefault="008E2D84">
      <w:pPr>
        <w:spacing w:after="0" w:line="259" w:lineRule="auto"/>
        <w:ind w:left="6972" w:right="0" w:firstLine="0"/>
        <w:jc w:val="left"/>
        <w:rPr>
          <w:b/>
        </w:rPr>
      </w:pPr>
      <w:r>
        <w:rPr>
          <w:b/>
        </w:rPr>
        <w:t xml:space="preserve"> </w:t>
      </w:r>
    </w:p>
    <w:p w:rsidR="00053D7F" w:rsidRDefault="00053D7F">
      <w:pPr>
        <w:spacing w:after="0" w:line="259" w:lineRule="auto"/>
        <w:ind w:left="6972" w:right="0" w:firstLine="0"/>
        <w:jc w:val="left"/>
        <w:rPr>
          <w:b/>
        </w:rPr>
      </w:pPr>
    </w:p>
    <w:p w:rsidR="00053D7F" w:rsidRDefault="00053D7F">
      <w:pPr>
        <w:spacing w:after="0" w:line="259" w:lineRule="auto"/>
        <w:ind w:left="6972" w:right="0" w:firstLine="0"/>
        <w:jc w:val="left"/>
      </w:pPr>
    </w:p>
    <w:p w:rsidR="00382662" w:rsidRDefault="008E2D84">
      <w:pPr>
        <w:spacing w:after="0" w:line="259" w:lineRule="auto"/>
        <w:ind w:left="6972" w:right="0" w:firstLine="0"/>
        <w:jc w:val="left"/>
      </w:pPr>
      <w:r>
        <w:rPr>
          <w:b/>
        </w:rPr>
        <w:t xml:space="preserve"> </w:t>
      </w:r>
    </w:p>
    <w:p w:rsidR="00382662" w:rsidRDefault="008E2D84">
      <w:pPr>
        <w:spacing w:after="104" w:line="259" w:lineRule="auto"/>
        <w:ind w:left="1466" w:right="383"/>
        <w:jc w:val="center"/>
      </w:pPr>
      <w:r>
        <w:rPr>
          <w:b/>
        </w:rPr>
        <w:lastRenderedPageBreak/>
        <w:t xml:space="preserve">Основное </w:t>
      </w:r>
      <w:r w:rsidR="0093187F">
        <w:rPr>
          <w:b/>
        </w:rPr>
        <w:t>содержание программы</w:t>
      </w:r>
    </w:p>
    <w:p w:rsidR="00382662" w:rsidRDefault="00053D7F">
      <w:pPr>
        <w:ind w:left="1416" w:right="471" w:firstLine="682"/>
      </w:pPr>
      <w:r>
        <w:t>Программа ШСК «Стимул</w:t>
      </w:r>
      <w:r w:rsidR="008E2D84">
        <w:t xml:space="preserve">» разработана на основании документов, составляющих нормативно-правовую базу для создания и организации деятельности физкультурно - спортивных клубов: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>1. Закон РФ «Об образовании в Российской Федерации»</w:t>
      </w:r>
      <w:r w:rsidR="0093187F">
        <w:t xml:space="preserve"> </w:t>
      </w:r>
      <w:r>
        <w:t xml:space="preserve">(ч.15,16,19 п.3 ст.28);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2.  Федеральный закон от 04.12.2007 года № 329-ФЗ «О физической культуре и спорте в Российской Федерации» (с. 28); 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3. Федеральный проект «Успех каждого ребёнка» национального проекта «Образование»;  </w:t>
      </w:r>
    </w:p>
    <w:p w:rsidR="00382662" w:rsidRDefault="008E2D84" w:rsidP="0093187F">
      <w:pPr>
        <w:numPr>
          <w:ilvl w:val="0"/>
          <w:numId w:val="1"/>
        </w:numPr>
        <w:ind w:left="2578" w:right="471" w:hanging="1301"/>
      </w:pPr>
      <w:r>
        <w:t xml:space="preserve">4. Стратегия развития физической культуры и спорта в Российской Федерации на период до 2030 года (распоряжение Правительства РФ от 24.11.2020 года № 3081-р); 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5. Стратегия воспитания в Российской Федерации на период до 2025 года (распоряжение Правительства РФ от 29.05.2015 года № 996-р); 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6. Межотраслевая программа развития школьного спорта до 2024 года (совместный приказ Министерства спорта Российской Федерации и Министерства просвещения  Российской Федерации от 17 февраля 2021 года № 86/59);  </w:t>
      </w:r>
    </w:p>
    <w:p w:rsidR="00382662" w:rsidRDefault="008E2D84">
      <w:pPr>
        <w:numPr>
          <w:ilvl w:val="0"/>
          <w:numId w:val="1"/>
        </w:numPr>
        <w:spacing w:after="155"/>
        <w:ind w:left="2578" w:right="471" w:hanging="1301"/>
      </w:pPr>
      <w:r>
        <w:t>7. При</w:t>
      </w:r>
      <w:r w:rsidR="0093187F">
        <w:t>ка</w:t>
      </w:r>
      <w:r>
        <w:t xml:space="preserve">з </w:t>
      </w:r>
      <w:proofErr w:type="spellStart"/>
      <w:r>
        <w:t>Минпросвещения</w:t>
      </w:r>
      <w:proofErr w:type="spellEnd"/>
      <w:r>
        <w:t xml:space="preserve"> России от 23 марта 2020 года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 </w:t>
      </w:r>
    </w:p>
    <w:p w:rsidR="00382662" w:rsidRDefault="008E2D84">
      <w:pPr>
        <w:spacing w:after="18" w:line="259" w:lineRule="auto"/>
        <w:ind w:left="1466" w:right="392"/>
        <w:jc w:val="center"/>
      </w:pPr>
      <w:r>
        <w:rPr>
          <w:b/>
        </w:rPr>
        <w:t xml:space="preserve">Программа развития образования разработана на основе принципов: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добровольность, 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равноправие, 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сотрудничество детей и взрослых,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самоуправление и соблюдение законности.  </w:t>
      </w:r>
    </w:p>
    <w:p w:rsidR="00382662" w:rsidRDefault="008E2D84">
      <w:pPr>
        <w:ind w:left="1657" w:right="2403"/>
      </w:pPr>
      <w:r>
        <w:t xml:space="preserve">Деятельность ШСК  согласована с общешкольным спортивно – массовым планом  работы, а также с календарным планом спортивных мероприятий школы. </w:t>
      </w:r>
      <w:r>
        <w:tab/>
        <w:t xml:space="preserve"> </w:t>
      </w:r>
    </w:p>
    <w:p w:rsidR="00382662" w:rsidRDefault="008E2D84">
      <w:pPr>
        <w:spacing w:after="121" w:line="259" w:lineRule="auto"/>
        <w:ind w:left="821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93187F" w:rsidRDefault="009318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  <w:rPr>
          <w:sz w:val="22"/>
        </w:rPr>
      </w:pPr>
    </w:p>
    <w:p w:rsidR="00053D7F" w:rsidRDefault="00053D7F">
      <w:pPr>
        <w:spacing w:after="121" w:line="259" w:lineRule="auto"/>
        <w:ind w:left="821" w:right="0" w:firstLine="0"/>
        <w:jc w:val="left"/>
      </w:pPr>
    </w:p>
    <w:p w:rsidR="00382662" w:rsidRDefault="008E2D84">
      <w:pPr>
        <w:spacing w:after="18" w:line="259" w:lineRule="auto"/>
        <w:ind w:left="1466" w:right="0"/>
        <w:jc w:val="center"/>
      </w:pPr>
      <w:r>
        <w:rPr>
          <w:b/>
        </w:rPr>
        <w:lastRenderedPageBreak/>
        <w:t>Условия</w:t>
      </w:r>
      <w:r w:rsidR="00053D7F">
        <w:rPr>
          <w:b/>
        </w:rPr>
        <w:t xml:space="preserve"> для создания ШСК «Стимул</w:t>
      </w:r>
      <w:r>
        <w:rPr>
          <w:b/>
        </w:rPr>
        <w:t xml:space="preserve">» 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812" w:type="dxa"/>
        <w:tblInd w:w="1028" w:type="dxa"/>
        <w:tblCellMar>
          <w:top w:w="49" w:type="dxa"/>
          <w:left w:w="82" w:type="dxa"/>
          <w:right w:w="132" w:type="dxa"/>
        </w:tblCellMar>
        <w:tblLook w:val="04A0" w:firstRow="1" w:lastRow="0" w:firstColumn="1" w:lastColumn="0" w:noHBand="0" w:noVBand="1"/>
      </w:tblPr>
      <w:tblGrid>
        <w:gridCol w:w="2847"/>
        <w:gridCol w:w="3284"/>
        <w:gridCol w:w="3856"/>
        <w:gridCol w:w="4825"/>
      </w:tblGrid>
      <w:tr w:rsidR="00382662">
        <w:trPr>
          <w:trHeight w:val="639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Кадровое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Материально - техническое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Финансовое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Нормативно - </w:t>
            </w:r>
            <w:proofErr w:type="gramStart"/>
            <w:r>
              <w:rPr>
                <w:b/>
              </w:rPr>
              <w:t>правовое</w:t>
            </w:r>
            <w:proofErr w:type="gramEnd"/>
            <w:r>
              <w:rPr>
                <w:b/>
              </w:rPr>
              <w:t xml:space="preserve"> (локальные акты) </w:t>
            </w:r>
          </w:p>
        </w:tc>
      </w:tr>
      <w:tr w:rsidR="00382662">
        <w:trPr>
          <w:trHeight w:val="360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numPr>
                <w:ilvl w:val="0"/>
                <w:numId w:val="4"/>
              </w:numPr>
              <w:spacing w:after="4" w:line="274" w:lineRule="auto"/>
              <w:ind w:right="0" w:firstLine="0"/>
              <w:jc w:val="left"/>
            </w:pPr>
            <w:r>
              <w:t xml:space="preserve">В состав Совета ШСК входят: </w:t>
            </w:r>
          </w:p>
          <w:p w:rsidR="00382662" w:rsidRDefault="008E2D84">
            <w:pPr>
              <w:numPr>
                <w:ilvl w:val="0"/>
                <w:numId w:val="4"/>
              </w:numPr>
              <w:spacing w:after="3" w:line="272" w:lineRule="auto"/>
              <w:ind w:right="0" w:firstLine="0"/>
              <w:jc w:val="left"/>
            </w:pPr>
            <w:r>
              <w:t>кура</w:t>
            </w:r>
            <w:r w:rsidR="0093187F">
              <w:t>тор клуба (методист</w:t>
            </w:r>
            <w:r>
              <w:t xml:space="preserve">); </w:t>
            </w:r>
          </w:p>
          <w:p w:rsidR="00382662" w:rsidRDefault="008E2D84">
            <w:pPr>
              <w:numPr>
                <w:ilvl w:val="0"/>
                <w:numId w:val="4"/>
              </w:numPr>
              <w:spacing w:after="21" w:line="259" w:lineRule="auto"/>
              <w:ind w:right="0" w:firstLine="0"/>
              <w:jc w:val="left"/>
            </w:pPr>
            <w:r>
              <w:t xml:space="preserve">председатель совета </w:t>
            </w:r>
          </w:p>
          <w:p w:rsidR="00382662" w:rsidRDefault="008E2D84">
            <w:pPr>
              <w:spacing w:after="19" w:line="259" w:lineRule="auto"/>
              <w:ind w:left="29" w:right="0" w:firstLine="0"/>
              <w:jc w:val="left"/>
            </w:pPr>
            <w:r>
              <w:t xml:space="preserve">ШСК; </w:t>
            </w:r>
          </w:p>
          <w:p w:rsidR="00382662" w:rsidRDefault="0093187F">
            <w:pPr>
              <w:numPr>
                <w:ilvl w:val="0"/>
                <w:numId w:val="4"/>
              </w:numPr>
              <w:spacing w:after="0" w:line="279" w:lineRule="auto"/>
              <w:ind w:right="0" w:firstLine="0"/>
              <w:jc w:val="left"/>
            </w:pPr>
            <w:r>
              <w:t>учитель</w:t>
            </w:r>
            <w:r w:rsidR="008E2D84">
              <w:t xml:space="preserve"> физической культуры; </w:t>
            </w:r>
          </w:p>
          <w:p w:rsidR="00382662" w:rsidRDefault="0093187F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>учащиеся школы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053D7F" w:rsidP="00053D7F">
            <w:pPr>
              <w:spacing w:after="14" w:line="259" w:lineRule="auto"/>
              <w:ind w:left="34" w:right="0" w:firstLine="0"/>
              <w:jc w:val="left"/>
            </w:pPr>
            <w:r>
              <w:t>Используются ресурсы:</w:t>
            </w:r>
          </w:p>
          <w:p w:rsidR="00382662" w:rsidRDefault="008E2D84">
            <w:pPr>
              <w:numPr>
                <w:ilvl w:val="0"/>
                <w:numId w:val="5"/>
              </w:numPr>
              <w:spacing w:after="3" w:line="278" w:lineRule="auto"/>
              <w:ind w:right="0" w:firstLine="0"/>
              <w:jc w:val="left"/>
            </w:pPr>
            <w:r>
              <w:t>спортивного зала;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пришкольной спортивной площадки; </w:t>
            </w:r>
          </w:p>
          <w:p w:rsidR="00382662" w:rsidRDefault="00E23ED2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>спортивного оборудования</w:t>
            </w:r>
          </w:p>
          <w:p w:rsidR="00382662" w:rsidRDefault="008E2D84">
            <w:pPr>
              <w:spacing w:after="0" w:line="259" w:lineRule="auto"/>
              <w:ind w:left="34" w:right="0" w:firstLine="0"/>
              <w:jc w:val="left"/>
            </w:pPr>
            <w: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numPr>
                <w:ilvl w:val="0"/>
                <w:numId w:val="6"/>
              </w:numPr>
              <w:spacing w:after="6" w:line="277" w:lineRule="auto"/>
              <w:ind w:right="384" w:firstLine="0"/>
            </w:pPr>
            <w:r>
              <w:t xml:space="preserve">занятия в спортивном клубе осуществляются педагогами в пределах бюджетного финансирования; </w:t>
            </w:r>
          </w:p>
          <w:p w:rsidR="00382662" w:rsidRDefault="008E2D84">
            <w:pPr>
              <w:numPr>
                <w:ilvl w:val="0"/>
                <w:numId w:val="6"/>
              </w:numPr>
              <w:spacing w:after="4" w:line="277" w:lineRule="auto"/>
              <w:ind w:right="384" w:firstLine="0"/>
            </w:pPr>
            <w:r>
              <w:t xml:space="preserve">привлекаются дополнительные финансовые средства за счет предоставления платных дополнительных услуг; </w:t>
            </w:r>
          </w:p>
          <w:p w:rsidR="00382662" w:rsidRDefault="008E2D84">
            <w:pPr>
              <w:numPr>
                <w:ilvl w:val="0"/>
                <w:numId w:val="6"/>
              </w:numPr>
              <w:spacing w:after="20" w:line="259" w:lineRule="auto"/>
              <w:ind w:right="384" w:firstLine="0"/>
            </w:pPr>
            <w:r>
              <w:t xml:space="preserve">целевые спонсорские средства; </w:t>
            </w:r>
          </w:p>
          <w:p w:rsidR="00382662" w:rsidRDefault="008E2D84">
            <w:pPr>
              <w:numPr>
                <w:ilvl w:val="0"/>
                <w:numId w:val="6"/>
              </w:numPr>
              <w:spacing w:after="0" w:line="259" w:lineRule="auto"/>
              <w:ind w:right="384" w:firstLine="0"/>
            </w:pPr>
            <w:r>
              <w:t>благотворительные пожертвован</w:t>
            </w:r>
            <w:r w:rsidR="00E23ED2">
              <w:t>ия юридических и физических лиц</w:t>
            </w:r>
            <w: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72" w:lineRule="auto"/>
              <w:ind w:left="29" w:right="0" w:firstLine="0"/>
            </w:pPr>
            <w:r>
              <w:t>1.</w:t>
            </w:r>
            <w:r w:rsidR="00E23ED2">
              <w:t xml:space="preserve"> </w:t>
            </w:r>
            <w:r>
              <w:t>Приказ «Об открытии школьного с</w:t>
            </w:r>
            <w:r w:rsidR="00053D7F">
              <w:t>портивного клуба «Стимул</w:t>
            </w:r>
            <w:r w:rsidR="00E23ED2">
              <w:t>»</w:t>
            </w:r>
            <w:r>
              <w:t xml:space="preserve"> </w:t>
            </w:r>
          </w:p>
          <w:p w:rsidR="00382662" w:rsidRDefault="008E2D84">
            <w:pPr>
              <w:spacing w:after="11" w:line="270" w:lineRule="auto"/>
              <w:ind w:left="29" w:right="176" w:firstLine="0"/>
              <w:jc w:val="left"/>
            </w:pPr>
            <w:r>
              <w:t>2</w:t>
            </w:r>
            <w:r w:rsidR="00053D7F">
              <w:t>.Положение о ШСК «Стимул</w:t>
            </w:r>
            <w:r>
              <w:t xml:space="preserve">». </w:t>
            </w:r>
          </w:p>
          <w:p w:rsidR="00382662" w:rsidRDefault="008E2D84">
            <w:pPr>
              <w:spacing w:after="0" w:line="275" w:lineRule="auto"/>
              <w:ind w:left="29" w:right="117" w:firstLine="0"/>
            </w:pPr>
            <w:r>
              <w:t xml:space="preserve"> 3.</w:t>
            </w:r>
            <w:r w:rsidR="00E23ED2">
              <w:t xml:space="preserve"> </w:t>
            </w:r>
            <w:r>
              <w:t xml:space="preserve">Должностные обязанности руководителя ШСК </w:t>
            </w:r>
          </w:p>
          <w:p w:rsidR="00382662" w:rsidRDefault="008E2D84">
            <w:pPr>
              <w:spacing w:after="3" w:line="273" w:lineRule="auto"/>
              <w:ind w:left="29" w:right="0" w:firstLine="0"/>
              <w:jc w:val="left"/>
            </w:pPr>
            <w:r>
              <w:t>4. Должн</w:t>
            </w:r>
            <w:r w:rsidR="00E23ED2">
              <w:t>остные обязанности педагога ШСК</w:t>
            </w:r>
            <w:r>
              <w:t xml:space="preserve"> </w:t>
            </w:r>
          </w:p>
          <w:p w:rsidR="00382662" w:rsidRDefault="00E23ED2">
            <w:pPr>
              <w:numPr>
                <w:ilvl w:val="0"/>
                <w:numId w:val="7"/>
              </w:numPr>
              <w:spacing w:after="5" w:line="259" w:lineRule="auto"/>
              <w:ind w:right="0" w:hanging="240"/>
              <w:jc w:val="left"/>
            </w:pPr>
            <w:r>
              <w:t xml:space="preserve">Программа ШСК </w:t>
            </w:r>
            <w:r w:rsidR="008E2D84">
              <w:t xml:space="preserve"> </w:t>
            </w:r>
          </w:p>
          <w:p w:rsidR="00382662" w:rsidRDefault="008E2D84">
            <w:pPr>
              <w:numPr>
                <w:ilvl w:val="0"/>
                <w:numId w:val="7"/>
              </w:numPr>
              <w:spacing w:after="0" w:line="259" w:lineRule="auto"/>
              <w:ind w:right="0" w:hanging="240"/>
              <w:jc w:val="left"/>
            </w:pPr>
            <w:r>
              <w:t xml:space="preserve">План работы ШСК на 2021 -2026 уч. год. </w:t>
            </w:r>
          </w:p>
          <w:p w:rsidR="00382662" w:rsidRDefault="008E2D84">
            <w:pPr>
              <w:spacing w:after="0" w:line="259" w:lineRule="auto"/>
              <w:ind w:left="269" w:right="0" w:firstLine="0"/>
              <w:jc w:val="left"/>
            </w:pPr>
            <w:r>
              <w:t xml:space="preserve"> </w:t>
            </w:r>
          </w:p>
        </w:tc>
      </w:tr>
    </w:tbl>
    <w:p w:rsidR="00382662" w:rsidRDefault="008E2D84">
      <w:pPr>
        <w:spacing w:after="0" w:line="259" w:lineRule="auto"/>
        <w:ind w:left="821" w:right="0" w:firstLine="0"/>
        <w:jc w:val="left"/>
      </w:pPr>
      <w:r>
        <w:rPr>
          <w:b/>
          <w:sz w:val="31"/>
        </w:rPr>
        <w:t xml:space="preserve"> </w:t>
      </w:r>
    </w:p>
    <w:p w:rsidR="00382662" w:rsidRDefault="008E2D84">
      <w:pPr>
        <w:spacing w:after="23" w:line="259" w:lineRule="auto"/>
        <w:ind w:left="0" w:right="3555" w:firstLine="0"/>
        <w:jc w:val="center"/>
      </w:pPr>
      <w:r>
        <w:rPr>
          <w:b/>
        </w:rPr>
        <w:t xml:space="preserve"> </w:t>
      </w:r>
    </w:p>
    <w:p w:rsidR="00382662" w:rsidRDefault="008E2D84">
      <w:pPr>
        <w:spacing w:after="0" w:line="259" w:lineRule="auto"/>
        <w:ind w:left="0" w:right="5434" w:firstLine="0"/>
        <w:jc w:val="right"/>
      </w:pPr>
      <w:r>
        <w:rPr>
          <w:b/>
        </w:rPr>
        <w:t>Приорит</w:t>
      </w:r>
      <w:r w:rsidR="00E23ED2">
        <w:rPr>
          <w:b/>
        </w:rPr>
        <w:t>етные направления деятельности</w:t>
      </w:r>
    </w:p>
    <w:p w:rsidR="00382662" w:rsidRDefault="008E2D84">
      <w:pPr>
        <w:spacing w:after="0" w:line="259" w:lineRule="auto"/>
        <w:ind w:left="821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947" w:type="dxa"/>
        <w:tblInd w:w="1028" w:type="dxa"/>
        <w:tblCellMar>
          <w:top w:w="27" w:type="dxa"/>
          <w:left w:w="5" w:type="dxa"/>
        </w:tblCellMar>
        <w:tblLook w:val="04A0" w:firstRow="1" w:lastRow="0" w:firstColumn="1" w:lastColumn="0" w:noHBand="0" w:noVBand="1"/>
      </w:tblPr>
      <w:tblGrid>
        <w:gridCol w:w="4038"/>
        <w:gridCol w:w="590"/>
        <w:gridCol w:w="1556"/>
        <w:gridCol w:w="984"/>
        <w:gridCol w:w="2521"/>
        <w:gridCol w:w="581"/>
        <w:gridCol w:w="389"/>
        <w:gridCol w:w="4288"/>
      </w:tblGrid>
      <w:tr w:rsidR="00382662">
        <w:trPr>
          <w:trHeight w:val="408"/>
        </w:trPr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tabs>
                <w:tab w:val="center" w:pos="1550"/>
                <w:tab w:val="center" w:pos="288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Этапы </w:t>
            </w:r>
            <w:r>
              <w:rPr>
                <w:b/>
              </w:rPr>
              <w:tab/>
              <w:t xml:space="preserve">деятельности </w:t>
            </w:r>
          </w:p>
        </w:tc>
        <w:tc>
          <w:tcPr>
            <w:tcW w:w="7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629" w:right="0" w:firstLine="0"/>
              <w:jc w:val="left"/>
            </w:pPr>
            <w:r>
              <w:rPr>
                <w:b/>
              </w:rPr>
              <w:t xml:space="preserve">Виды деятельности. Индикаторы </w:t>
            </w:r>
          </w:p>
        </w:tc>
      </w:tr>
      <w:tr w:rsidR="00382662">
        <w:trPr>
          <w:trHeight w:val="557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9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I этап – </w:t>
            </w:r>
            <w:r>
              <w:t xml:space="preserve">подготовительный </w:t>
            </w:r>
          </w:p>
          <w:p w:rsidR="00382662" w:rsidRDefault="008E2D84">
            <w:pPr>
              <w:spacing w:after="0" w:line="259" w:lineRule="auto"/>
              <w:ind w:left="58" w:right="0" w:firstLine="0"/>
              <w:jc w:val="left"/>
            </w:pPr>
            <w:r>
              <w:t xml:space="preserve">Информационно – агитационная деятельность: </w:t>
            </w:r>
          </w:p>
        </w:tc>
      </w:tr>
      <w:tr w:rsidR="00382662">
        <w:trPr>
          <w:trHeight w:val="84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E23ED2">
            <w:pPr>
              <w:spacing w:after="0" w:line="259" w:lineRule="auto"/>
              <w:ind w:left="226" w:right="0" w:firstLine="0"/>
              <w:jc w:val="left"/>
            </w:pPr>
            <w:r>
              <w:t>Анализ исходной ситуации</w:t>
            </w:r>
            <w:r w:rsidR="008E2D84">
              <w:t xml:space="preserve"> 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62" w:right="415" w:firstLine="0"/>
              <w:jc w:val="left"/>
            </w:pPr>
            <w:r>
              <w:t xml:space="preserve">Кадровое и финансовое обеспечение. Наличие в клубе </w:t>
            </w:r>
            <w:r>
              <w:tab/>
              <w:t xml:space="preserve">спортивного </w:t>
            </w:r>
            <w:r>
              <w:tab/>
              <w:t xml:space="preserve">инвентаря, </w:t>
            </w:r>
            <w:r>
              <w:tab/>
              <w:t xml:space="preserve">спортивного </w:t>
            </w:r>
            <w:r>
              <w:tab/>
              <w:t>и тренажер</w:t>
            </w:r>
            <w:r w:rsidR="00E23ED2">
              <w:t>ного залов, спортивных площадок</w:t>
            </w:r>
            <w: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tabs>
                <w:tab w:val="center" w:pos="2400"/>
                <w:tab w:val="center" w:pos="3862"/>
              </w:tabs>
              <w:spacing w:after="25" w:line="259" w:lineRule="auto"/>
              <w:ind w:left="0" w:right="0" w:firstLine="0"/>
              <w:jc w:val="left"/>
            </w:pPr>
            <w:r>
              <w:t xml:space="preserve">Наличие </w:t>
            </w:r>
            <w:r>
              <w:tab/>
              <w:t xml:space="preserve">спортинвентаря </w:t>
            </w:r>
            <w:r>
              <w:tab/>
              <w:t xml:space="preserve">и </w:t>
            </w:r>
          </w:p>
          <w:p w:rsidR="00382662" w:rsidRDefault="008E2D84">
            <w:pPr>
              <w:spacing w:after="0" w:line="259" w:lineRule="auto"/>
              <w:ind w:left="62" w:right="0" w:firstLine="0"/>
              <w:jc w:val="left"/>
            </w:pPr>
            <w:r>
              <w:t xml:space="preserve">оборудования </w:t>
            </w:r>
          </w:p>
        </w:tc>
      </w:tr>
      <w:tr w:rsidR="00382662" w:rsidTr="00E23ED2">
        <w:trPr>
          <w:trHeight w:val="66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518" w:right="0" w:firstLine="0"/>
              <w:jc w:val="left"/>
            </w:pPr>
            <w:r>
              <w:t xml:space="preserve">Анкетирование детей 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numPr>
                <w:ilvl w:val="0"/>
                <w:numId w:val="8"/>
              </w:numPr>
              <w:spacing w:after="0" w:line="297" w:lineRule="auto"/>
              <w:ind w:right="0" w:hanging="288"/>
              <w:jc w:val="left"/>
            </w:pPr>
            <w:r>
              <w:t>Мониторинг физического развития по основным физическим параметрам</w:t>
            </w:r>
            <w:r>
              <w:rPr>
                <w:rFonts w:ascii="Arial" w:eastAsia="Arial" w:hAnsi="Arial" w:cs="Arial"/>
                <w:sz w:val="28"/>
              </w:rPr>
              <w:t>;</w:t>
            </w:r>
            <w:r>
              <w:rPr>
                <w:rFonts w:ascii="Wingdings" w:eastAsia="Wingdings" w:hAnsi="Wingdings" w:cs="Wingdings"/>
                <w:sz w:val="28"/>
              </w:rPr>
              <w:t></w:t>
            </w:r>
          </w:p>
          <w:p w:rsidR="00382662" w:rsidRDefault="008E2D84">
            <w:pPr>
              <w:numPr>
                <w:ilvl w:val="0"/>
                <w:numId w:val="8"/>
              </w:numPr>
              <w:spacing w:after="0" w:line="275" w:lineRule="auto"/>
              <w:ind w:right="0" w:hanging="288"/>
              <w:jc w:val="left"/>
            </w:pPr>
            <w:r>
              <w:t>психолого-педагогический мониторинг самочувствия и утомляемости учащихся (психофизиологический тест);</w:t>
            </w:r>
            <w:r>
              <w:rPr>
                <w:rFonts w:ascii="Wingdings" w:eastAsia="Wingdings" w:hAnsi="Wingdings" w:cs="Wingdings"/>
              </w:rPr>
              <w:t></w:t>
            </w:r>
          </w:p>
          <w:p w:rsidR="00382662" w:rsidRPr="00E23ED2" w:rsidRDefault="008E2D84" w:rsidP="00E23ED2">
            <w:pPr>
              <w:numPr>
                <w:ilvl w:val="0"/>
                <w:numId w:val="8"/>
              </w:numPr>
              <w:spacing w:after="0" w:line="259" w:lineRule="auto"/>
              <w:ind w:right="0" w:hanging="288"/>
              <w:jc w:val="left"/>
            </w:pPr>
            <w:r>
              <w:lastRenderedPageBreak/>
              <w:t>тест «Я выбираю здоровье»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Диаграммы, информационные  карты </w:t>
            </w:r>
          </w:p>
        </w:tc>
      </w:tr>
      <w:tr w:rsidR="00382662">
        <w:trPr>
          <w:trHeight w:val="1392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211" w:right="0" w:firstLine="408"/>
              <w:jc w:val="left"/>
            </w:pPr>
            <w:r>
              <w:lastRenderedPageBreak/>
              <w:t>Создание школьной газеты</w:t>
            </w:r>
            <w:r w:rsidR="00E23ED2">
              <w:t>,</w:t>
            </w:r>
            <w:r>
              <w:t xml:space="preserve"> освещающей деятельность школьного спортивного клуба 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77" w:lineRule="auto"/>
              <w:ind w:left="62" w:right="133" w:firstLine="0"/>
            </w:pPr>
            <w:r>
              <w:t xml:space="preserve">Агитационная работа </w:t>
            </w:r>
            <w:r w:rsidR="00E23ED2">
              <w:t xml:space="preserve">в средствах массовой </w:t>
            </w:r>
            <w:proofErr w:type="gramStart"/>
            <w:r w:rsidR="00E23ED2">
              <w:t>информации</w:t>
            </w:r>
            <w:proofErr w:type="gramEnd"/>
            <w:r>
              <w:t xml:space="preserve"> по вовлечению обучающихся к занятиям спортом. Оформление буклетов по олимпийской тематике. </w:t>
            </w:r>
          </w:p>
          <w:p w:rsidR="00382662" w:rsidRDefault="008E2D84">
            <w:pPr>
              <w:spacing w:after="0" w:line="259" w:lineRule="auto"/>
              <w:ind w:left="62" w:right="0" w:firstLine="0"/>
              <w:jc w:val="left"/>
            </w:pPr>
            <w:r>
              <w:t xml:space="preserve">Оформление стенда «Наша спортивная жизнь»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62" w:right="0" w:firstLine="0"/>
              <w:jc w:val="left"/>
            </w:pPr>
            <w:r>
              <w:t xml:space="preserve">Ежемесячные информационные выпуски </w:t>
            </w:r>
          </w:p>
        </w:tc>
      </w:tr>
      <w:tr w:rsidR="00382662">
        <w:trPr>
          <w:trHeight w:val="284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395" w:right="0" w:firstLine="0"/>
              <w:jc w:val="center"/>
            </w:pPr>
            <w:r>
              <w:rPr>
                <w:b/>
              </w:rPr>
              <w:t xml:space="preserve">Организационная деятельность: </w:t>
            </w:r>
          </w:p>
        </w:tc>
      </w:tr>
      <w:tr w:rsidR="00382662">
        <w:trPr>
          <w:trHeight w:val="3875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598" w:firstLine="0"/>
              <w:jc w:val="center"/>
            </w:pPr>
            <w:r>
              <w:t xml:space="preserve">Организация детско-взрослого самоуправления (заседаний совета ШСК) 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numPr>
                <w:ilvl w:val="0"/>
                <w:numId w:val="9"/>
              </w:numPr>
              <w:spacing w:after="116" w:line="278" w:lineRule="auto"/>
              <w:ind w:right="0" w:hanging="360"/>
            </w:pPr>
            <w:r>
              <w:t xml:space="preserve">Создание физкультурно – спортивного совета среди учащихся, родителей и общественности Утверждение документов на управляющем совете школы. </w:t>
            </w:r>
          </w:p>
          <w:p w:rsidR="00382662" w:rsidRDefault="008E2D84">
            <w:pPr>
              <w:numPr>
                <w:ilvl w:val="0"/>
                <w:numId w:val="9"/>
              </w:numPr>
              <w:spacing w:after="125" w:line="276" w:lineRule="auto"/>
              <w:ind w:right="0" w:hanging="360"/>
            </w:pPr>
            <w:r>
              <w:t xml:space="preserve">Создание группы спортивные обозревателей ответственных за выпуск газеты. </w:t>
            </w:r>
          </w:p>
          <w:p w:rsidR="00382662" w:rsidRDefault="008E2D84">
            <w:pPr>
              <w:numPr>
                <w:ilvl w:val="0"/>
                <w:numId w:val="9"/>
              </w:numPr>
              <w:spacing w:after="0" w:line="259" w:lineRule="auto"/>
              <w:ind w:right="0" w:hanging="360"/>
            </w:pPr>
            <w:r>
              <w:t xml:space="preserve">Планирование, </w:t>
            </w:r>
            <w:r>
              <w:tab/>
              <w:t xml:space="preserve">организация </w:t>
            </w:r>
            <w:r>
              <w:tab/>
              <w:t xml:space="preserve">и </w:t>
            </w:r>
            <w:r>
              <w:tab/>
              <w:t xml:space="preserve">проведение мероприятий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numPr>
                <w:ilvl w:val="0"/>
                <w:numId w:val="10"/>
              </w:numPr>
              <w:spacing w:after="0" w:line="279" w:lineRule="auto"/>
              <w:ind w:right="0" w:hanging="360"/>
              <w:jc w:val="left"/>
            </w:pPr>
            <w:r>
              <w:t xml:space="preserve">Работа творческой группы по созданию клуба. </w:t>
            </w:r>
          </w:p>
          <w:p w:rsidR="00382662" w:rsidRDefault="008E2D84">
            <w:pPr>
              <w:numPr>
                <w:ilvl w:val="0"/>
                <w:numId w:val="10"/>
              </w:numPr>
              <w:spacing w:after="2" w:line="278" w:lineRule="auto"/>
              <w:ind w:right="0" w:hanging="360"/>
              <w:jc w:val="left"/>
            </w:pPr>
            <w:r>
              <w:t xml:space="preserve">Разработка нормативной базы: Приказ об открытии школьного спортивного клуба, об утверждении плана работы. Положения, расписание спортивных секций, работы спортивного и тренажерного залов; должностные обязанности руководителя и педагогов, план работы ШСК; </w:t>
            </w:r>
          </w:p>
          <w:p w:rsidR="00382662" w:rsidRDefault="008E2D84">
            <w:pPr>
              <w:numPr>
                <w:ilvl w:val="0"/>
                <w:numId w:val="10"/>
              </w:numPr>
              <w:spacing w:after="15" w:line="259" w:lineRule="auto"/>
              <w:ind w:right="0" w:hanging="360"/>
              <w:jc w:val="left"/>
            </w:pPr>
            <w:r>
              <w:t xml:space="preserve">Выбор направления ШСК </w:t>
            </w:r>
          </w:p>
          <w:p w:rsidR="00382662" w:rsidRDefault="008E2D84">
            <w:pPr>
              <w:numPr>
                <w:ilvl w:val="0"/>
                <w:numId w:val="10"/>
              </w:numPr>
              <w:spacing w:after="20" w:line="259" w:lineRule="auto"/>
              <w:ind w:right="0" w:hanging="360"/>
              <w:jc w:val="left"/>
            </w:pPr>
            <w:r>
              <w:t xml:space="preserve">Протоколы заседаний Совета клуба. </w:t>
            </w:r>
          </w:p>
          <w:p w:rsidR="00382662" w:rsidRDefault="008E2D84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jc w:val="left"/>
            </w:pPr>
            <w:r>
              <w:t xml:space="preserve">Отчеты о проведении мероприятий. </w:t>
            </w:r>
          </w:p>
        </w:tc>
      </w:tr>
      <w:tr w:rsidR="00382662">
        <w:trPr>
          <w:trHeight w:val="1114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Создание символики ШСК. 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78" w:lineRule="auto"/>
              <w:ind w:left="110" w:right="90" w:firstLine="0"/>
            </w:pPr>
            <w:r>
              <w:t xml:space="preserve">Конкурс на название ШСК, эмблемы и девиза, сбор предложений по организации физкультурно – массовых мероприятий. </w:t>
            </w:r>
          </w:p>
          <w:p w:rsidR="00382662" w:rsidRDefault="008E2D84">
            <w:pPr>
              <w:spacing w:after="0" w:line="259" w:lineRule="auto"/>
              <w:ind w:left="11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10" w:right="0" w:firstLine="0"/>
              <w:jc w:val="left"/>
            </w:pPr>
            <w:r>
              <w:t xml:space="preserve">Атрибутика ШСК </w:t>
            </w:r>
          </w:p>
        </w:tc>
      </w:tr>
      <w:tr w:rsidR="00382662">
        <w:trPr>
          <w:trHeight w:val="773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103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II этап – системообразующий </w:t>
            </w:r>
          </w:p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Социально - значимая физкультурно - спортивная деятельность: </w:t>
            </w:r>
          </w:p>
        </w:tc>
      </w:tr>
      <w:tr w:rsidR="00382662">
        <w:trPr>
          <w:trHeight w:val="836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tabs>
                <w:tab w:val="center" w:pos="895"/>
                <w:tab w:val="center" w:pos="3394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Торжественное </w:t>
            </w:r>
            <w:r>
              <w:tab/>
              <w:t xml:space="preserve">открытие </w:t>
            </w:r>
          </w:p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школьного спортивного клуба 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39" w:right="0" w:firstLine="0"/>
              <w:jc w:val="left"/>
            </w:pPr>
            <w:r>
              <w:t xml:space="preserve">Праздник здоровья.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План проведения, приказ </w:t>
            </w:r>
          </w:p>
        </w:tc>
      </w:tr>
      <w:tr w:rsidR="00382662">
        <w:trPr>
          <w:trHeight w:val="1114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</w:t>
            </w:r>
            <w:r>
              <w:tab/>
              <w:t xml:space="preserve">физкультурно </w:t>
            </w:r>
            <w:r>
              <w:tab/>
              <w:t xml:space="preserve">–  массовых мероприятий 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60" w:firstLine="0"/>
            </w:pPr>
            <w:r>
              <w:t xml:space="preserve">Проведение физкультурно – массовых мероприятий: Спартакиады, предметные недели дни открытых дверей, часы спорта, Дни здоровья и отдыха, турниры, акции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955" w:firstLine="0"/>
            </w:pPr>
            <w:r>
              <w:t xml:space="preserve">Создание видео роликов, публикации в газетах, выпуск школьной стенгазеты,  буклетов «Мой спортивный клуб» </w:t>
            </w:r>
          </w:p>
        </w:tc>
      </w:tr>
      <w:tr w:rsidR="00382662">
        <w:trPr>
          <w:trHeight w:val="960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Организация занятий по интересам, возрастам, </w:t>
            </w:r>
            <w:r>
              <w:tab/>
              <w:t xml:space="preserve">уровню </w:t>
            </w:r>
            <w:r>
              <w:tab/>
              <w:t xml:space="preserve">физической подготовленности. 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Количество </w:t>
            </w:r>
            <w:r>
              <w:tab/>
              <w:t xml:space="preserve">детей, </w:t>
            </w:r>
            <w:r>
              <w:tab/>
              <w:t xml:space="preserve">занимающихся постоянно в спортивных секциях ШСК.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Не менее 30% от числа учащихся школы. </w:t>
            </w:r>
          </w:p>
        </w:tc>
      </w:tr>
      <w:tr w:rsidR="00382662">
        <w:trPr>
          <w:trHeight w:val="960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96" w:firstLine="0"/>
            </w:pPr>
            <w:r>
              <w:t xml:space="preserve">Реализация проектов: «Семейный выходной», «1 Сентября - день знаний и здоровья», «Детские рекорды». 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3" w:line="283" w:lineRule="auto"/>
              <w:ind w:left="106" w:right="0" w:firstLine="0"/>
              <w:jc w:val="left"/>
            </w:pPr>
            <w:proofErr w:type="gramStart"/>
            <w:r>
              <w:t xml:space="preserve">Занятость в клубе детей и взрослых </w:t>
            </w:r>
            <w:r>
              <w:tab/>
            </w:r>
            <w:r>
              <w:rPr>
                <w:b/>
                <w:sz w:val="23"/>
              </w:rPr>
              <w:t xml:space="preserve"> </w:t>
            </w:r>
            <w:r>
              <w:t xml:space="preserve">(семейные </w:t>
            </w:r>
            <w:r>
              <w:tab/>
              <w:t xml:space="preserve">старты, </w:t>
            </w:r>
            <w:r>
              <w:tab/>
              <w:t xml:space="preserve">соревнования </w:t>
            </w:r>
            <w:r>
              <w:tab/>
              <w:t xml:space="preserve">по </w:t>
            </w:r>
            <w:proofErr w:type="gramEnd"/>
          </w:p>
          <w:p w:rsidR="00382662" w:rsidRDefault="00E23ED2">
            <w:pPr>
              <w:spacing w:after="0" w:line="259" w:lineRule="auto"/>
              <w:ind w:left="106" w:right="0" w:firstLine="0"/>
              <w:jc w:val="left"/>
            </w:pPr>
            <w:r>
              <w:t xml:space="preserve">волейболу, лёгкой атлетике и </w:t>
            </w:r>
            <w:r w:rsidR="008E2D84">
              <w:t>т</w:t>
            </w:r>
            <w:r>
              <w:t xml:space="preserve">. </w:t>
            </w:r>
            <w:r w:rsidR="008E2D84">
              <w:t>д</w:t>
            </w:r>
            <w:r>
              <w:t>.</w:t>
            </w:r>
            <w:r w:rsidR="008E2D84">
              <w:t xml:space="preserve">)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Фото и видео альбомы, видеоролики, публикации в школьной стенной печати, районной газете </w:t>
            </w:r>
          </w:p>
        </w:tc>
      </w:tr>
      <w:tr w:rsidR="00382662">
        <w:trPr>
          <w:trHeight w:val="807"/>
        </w:trPr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>Летняя спортивн</w:t>
            </w:r>
            <w:proofErr w:type="gramStart"/>
            <w:r>
              <w:t>о-</w:t>
            </w:r>
            <w:proofErr w:type="gramEnd"/>
            <w:r>
              <w:t xml:space="preserve"> оздоровительная компания 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</w:pPr>
            <w:r>
              <w:t xml:space="preserve">Проведение физкультурно – массовых мероприятий, походов, экскурсий. 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left"/>
            </w:pPr>
            <w:r>
              <w:t xml:space="preserve"> Фотоальбомы, публикации в школьной стенной печати </w:t>
            </w:r>
          </w:p>
        </w:tc>
      </w:tr>
      <w:tr w:rsidR="00382662">
        <w:trPr>
          <w:trHeight w:val="514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186" w:right="0" w:firstLine="0"/>
              <w:jc w:val="left"/>
            </w:pPr>
            <w:r>
              <w:rPr>
                <w:b/>
              </w:rPr>
              <w:t xml:space="preserve">III этап – заключительный </w:t>
            </w:r>
          </w:p>
        </w:tc>
      </w:tr>
      <w:tr w:rsidR="00382662">
        <w:trPr>
          <w:trHeight w:val="1667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numPr>
                <w:ilvl w:val="0"/>
                <w:numId w:val="11"/>
              </w:numPr>
              <w:spacing w:after="0" w:line="279" w:lineRule="auto"/>
              <w:ind w:right="0" w:hanging="360"/>
              <w:jc w:val="left"/>
            </w:pPr>
            <w:r>
              <w:t xml:space="preserve">Увеличение количества детей, ведущих здоровый образ жизни, занимающихся спортом; </w:t>
            </w:r>
          </w:p>
          <w:p w:rsidR="00382662" w:rsidRDefault="008E2D84">
            <w:pPr>
              <w:numPr>
                <w:ilvl w:val="0"/>
                <w:numId w:val="11"/>
              </w:numPr>
              <w:spacing w:after="0" w:line="279" w:lineRule="auto"/>
              <w:ind w:right="0" w:hanging="360"/>
              <w:jc w:val="left"/>
            </w:pPr>
            <w:r>
              <w:t xml:space="preserve">уменьшение количества детей, имеющих пагубные привычки; </w:t>
            </w:r>
          </w:p>
          <w:p w:rsidR="00382662" w:rsidRDefault="008E2D84">
            <w:pPr>
              <w:numPr>
                <w:ilvl w:val="0"/>
                <w:numId w:val="11"/>
              </w:numPr>
              <w:spacing w:after="0" w:line="259" w:lineRule="auto"/>
              <w:ind w:right="0" w:hanging="360"/>
              <w:jc w:val="left"/>
            </w:pPr>
            <w:r>
              <w:t xml:space="preserve">повышение уровня профилактической работы по предупреждению вредных привычек. 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3"/>
              </w:rPr>
              <w:t xml:space="preserve"> </w:t>
            </w:r>
          </w:p>
          <w:p w:rsidR="00382662" w:rsidRDefault="008E2D84">
            <w:pPr>
              <w:spacing w:after="0" w:line="259" w:lineRule="auto"/>
              <w:ind w:left="259" w:right="0" w:firstLine="0"/>
              <w:jc w:val="left"/>
            </w:pPr>
            <w:r>
              <w:t xml:space="preserve">Мониторинги, анкетирования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10" w:right="0" w:firstLine="0"/>
            </w:pPr>
            <w:r>
              <w:t xml:space="preserve">Результаты анкетирования информация и диагностические карты </w:t>
            </w:r>
          </w:p>
        </w:tc>
      </w:tr>
      <w:tr w:rsidR="00382662">
        <w:trPr>
          <w:trHeight w:val="682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</w:pPr>
            <w:r>
              <w:t xml:space="preserve">Накопление и обобщение накопленного опыта по деятельности клуба 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Выступление на заседаниях ШМО.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E23ED2">
            <w:pPr>
              <w:spacing w:after="0" w:line="259" w:lineRule="auto"/>
              <w:ind w:left="110" w:right="643" w:firstLine="0"/>
              <w:jc w:val="left"/>
            </w:pPr>
            <w:r>
              <w:t>Протоколы, тексты выступлений</w:t>
            </w:r>
            <w:r w:rsidR="008E2D84">
              <w:t xml:space="preserve"> </w:t>
            </w:r>
          </w:p>
        </w:tc>
      </w:tr>
      <w:tr w:rsidR="00382662">
        <w:trPr>
          <w:trHeight w:val="956"/>
        </w:trPr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0" w:firstLine="0"/>
              <w:jc w:val="left"/>
            </w:pPr>
            <w:r>
              <w:t xml:space="preserve">Участие в проектах и конкурсах 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06" w:right="1075" w:firstLine="0"/>
            </w:pPr>
            <w:r>
              <w:t>«Президентские состязания»</w:t>
            </w:r>
            <w:proofErr w:type="gramStart"/>
            <w:r>
              <w:t xml:space="preserve"> ,</w:t>
            </w:r>
            <w:proofErr w:type="gramEnd"/>
            <w:r>
              <w:t xml:space="preserve"> «Сдача норм ГТО», «Школьная спартакиада школьников»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62" w:rsidRDefault="008E2D84">
            <w:pPr>
              <w:spacing w:after="0" w:line="259" w:lineRule="auto"/>
              <w:ind w:left="110" w:right="337" w:firstLine="0"/>
            </w:pPr>
            <w:r>
              <w:t xml:space="preserve">Дипломы, публикации в СМИ, фото и видео материалы </w:t>
            </w:r>
          </w:p>
        </w:tc>
      </w:tr>
    </w:tbl>
    <w:p w:rsidR="00382662" w:rsidRDefault="008E2D84">
      <w:pPr>
        <w:spacing w:after="160" w:line="259" w:lineRule="auto"/>
        <w:ind w:left="821" w:right="0" w:firstLine="0"/>
        <w:jc w:val="left"/>
      </w:pPr>
      <w:r>
        <w:rPr>
          <w:b/>
          <w:sz w:val="15"/>
        </w:rPr>
        <w:t xml:space="preserve"> </w:t>
      </w:r>
    </w:p>
    <w:p w:rsidR="00382662" w:rsidRDefault="008E2D84">
      <w:pPr>
        <w:spacing w:after="0" w:line="259" w:lineRule="auto"/>
        <w:ind w:left="0" w:right="11079" w:firstLine="0"/>
        <w:jc w:val="right"/>
      </w:pPr>
      <w:r>
        <w:rPr>
          <w:b/>
        </w:rPr>
        <w:t xml:space="preserve"> </w:t>
      </w:r>
    </w:p>
    <w:p w:rsidR="00382662" w:rsidRDefault="008E2D84">
      <w:pPr>
        <w:spacing w:after="64" w:line="259" w:lineRule="auto"/>
        <w:ind w:left="5488" w:right="0" w:firstLine="0"/>
        <w:jc w:val="left"/>
        <w:rPr>
          <w:b/>
        </w:rPr>
      </w:pPr>
      <w:r>
        <w:rPr>
          <w:b/>
        </w:rPr>
        <w:t xml:space="preserve"> </w:t>
      </w:r>
    </w:p>
    <w:p w:rsidR="00274AD5" w:rsidRDefault="00274AD5">
      <w:pPr>
        <w:spacing w:after="64" w:line="259" w:lineRule="auto"/>
        <w:ind w:left="5488" w:right="0" w:firstLine="0"/>
        <w:jc w:val="left"/>
      </w:pPr>
    </w:p>
    <w:p w:rsidR="00382662" w:rsidRDefault="008E2D84">
      <w:pPr>
        <w:spacing w:after="64" w:line="259" w:lineRule="auto"/>
        <w:ind w:left="5488" w:right="0" w:firstLine="0"/>
        <w:jc w:val="left"/>
        <w:rPr>
          <w:b/>
        </w:rPr>
      </w:pPr>
      <w:r>
        <w:rPr>
          <w:b/>
        </w:rPr>
        <w:t xml:space="preserve"> </w:t>
      </w:r>
    </w:p>
    <w:p w:rsidR="00E23ED2" w:rsidRDefault="00E23ED2">
      <w:pPr>
        <w:spacing w:after="64" w:line="259" w:lineRule="auto"/>
        <w:ind w:left="5488" w:right="0" w:firstLine="0"/>
        <w:jc w:val="left"/>
        <w:rPr>
          <w:b/>
        </w:rPr>
      </w:pPr>
    </w:p>
    <w:p w:rsidR="00E23ED2" w:rsidRDefault="00E23ED2">
      <w:pPr>
        <w:spacing w:after="64" w:line="259" w:lineRule="auto"/>
        <w:ind w:left="5488" w:right="0" w:firstLine="0"/>
        <w:jc w:val="left"/>
        <w:rPr>
          <w:b/>
        </w:rPr>
      </w:pPr>
    </w:p>
    <w:p w:rsidR="00E23ED2" w:rsidRDefault="00E23ED2">
      <w:pPr>
        <w:spacing w:after="64" w:line="259" w:lineRule="auto"/>
        <w:ind w:left="5488" w:right="0" w:firstLine="0"/>
        <w:jc w:val="left"/>
        <w:rPr>
          <w:b/>
        </w:rPr>
      </w:pPr>
    </w:p>
    <w:p w:rsidR="00E23ED2" w:rsidRDefault="00E23ED2">
      <w:pPr>
        <w:spacing w:after="64" w:line="259" w:lineRule="auto"/>
        <w:ind w:left="5488" w:right="0" w:firstLine="0"/>
        <w:jc w:val="left"/>
      </w:pPr>
    </w:p>
    <w:p w:rsidR="00382662" w:rsidRDefault="008E2D84">
      <w:pPr>
        <w:spacing w:after="118" w:line="259" w:lineRule="auto"/>
        <w:ind w:left="5488" w:right="0" w:firstLine="0"/>
        <w:jc w:val="left"/>
      </w:pPr>
      <w:r>
        <w:rPr>
          <w:b/>
        </w:rPr>
        <w:t xml:space="preserve"> </w:t>
      </w:r>
    </w:p>
    <w:p w:rsidR="00382662" w:rsidRDefault="008E2D84">
      <w:pPr>
        <w:spacing w:after="18" w:line="259" w:lineRule="auto"/>
        <w:ind w:left="1466" w:right="1362"/>
        <w:jc w:val="center"/>
      </w:pPr>
      <w:r>
        <w:rPr>
          <w:b/>
        </w:rPr>
        <w:lastRenderedPageBreak/>
        <w:t xml:space="preserve">Основные формы организации и виды деятельности </w:t>
      </w:r>
    </w:p>
    <w:p w:rsidR="00382662" w:rsidRDefault="008E2D84">
      <w:pPr>
        <w:spacing w:after="27" w:line="259" w:lineRule="auto"/>
        <w:ind w:left="821" w:right="0" w:firstLine="0"/>
        <w:jc w:val="left"/>
      </w:pPr>
      <w:r>
        <w:rPr>
          <w:b/>
          <w:sz w:val="23"/>
        </w:rPr>
        <w:t xml:space="preserve">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rPr>
          <w:u w:val="single" w:color="000000"/>
        </w:rPr>
        <w:t>работа с большой аудиторией</w:t>
      </w:r>
      <w:r>
        <w:t xml:space="preserve"> – соревновательная деятельность различного содержания и уровня; бесед</w:t>
      </w:r>
      <w:r w:rsidR="00E23ED2">
        <w:t>а; встречи с ветеранами спорта</w:t>
      </w:r>
      <w:r>
        <w:t xml:space="preserve">; спортивные комплексы;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proofErr w:type="gramStart"/>
      <w:r>
        <w:rPr>
          <w:u w:val="single" w:color="000000"/>
        </w:rPr>
        <w:t>работа в классах</w:t>
      </w:r>
      <w:r>
        <w:t xml:space="preserve"> (малых – до 3 участников, средних – до 7 участников) – творческие конкурсы (рисунков, плакатов, кроссвордов, выпуск «горячих листовок», стихи и др.); игры (коммуникативные, сюжетно-ролевые,); </w:t>
      </w:r>
      <w:proofErr w:type="gramEnd"/>
    </w:p>
    <w:p w:rsidR="00E23ED2" w:rsidRDefault="008E2D84">
      <w:pPr>
        <w:numPr>
          <w:ilvl w:val="0"/>
          <w:numId w:val="1"/>
        </w:numPr>
        <w:spacing w:after="94"/>
        <w:ind w:left="2578" w:right="471" w:hanging="1301"/>
      </w:pPr>
      <w:r>
        <w:rPr>
          <w:u w:val="single" w:color="000000"/>
        </w:rPr>
        <w:t>командная деятельность</w:t>
      </w:r>
      <w:r>
        <w:t xml:space="preserve"> </w:t>
      </w:r>
      <w:r>
        <w:rPr>
          <w:b/>
          <w:i/>
        </w:rPr>
        <w:t xml:space="preserve">– </w:t>
      </w:r>
      <w:r>
        <w:t xml:space="preserve">соревнования и состязания в рамках содержания программы. </w:t>
      </w:r>
    </w:p>
    <w:p w:rsidR="00382662" w:rsidRDefault="008E2D84" w:rsidP="00E23ED2">
      <w:pPr>
        <w:numPr>
          <w:ilvl w:val="0"/>
          <w:numId w:val="1"/>
        </w:numPr>
        <w:spacing w:after="94"/>
        <w:ind w:left="2578" w:right="471" w:hanging="1301"/>
      </w:pPr>
      <w:r>
        <w:rPr>
          <w:u w:val="single" w:color="000000"/>
        </w:rPr>
        <w:t>учебная деятельность</w:t>
      </w:r>
      <w:r>
        <w:rPr>
          <w:b/>
          <w:i/>
        </w:rPr>
        <w:t xml:space="preserve">: </w:t>
      </w:r>
      <w:r>
        <w:t xml:space="preserve">учебный план предусматривает также введение  3- х часов занятий по  физической культуре в 1-4; 10-11 классах. </w:t>
      </w:r>
      <w:bookmarkStart w:id="0" w:name="_GoBack"/>
      <w:bookmarkEnd w:id="0"/>
    </w:p>
    <w:p w:rsidR="00382662" w:rsidRDefault="008E2D84">
      <w:pPr>
        <w:spacing w:after="17" w:line="259" w:lineRule="auto"/>
        <w:ind w:left="1436" w:right="0" w:firstLine="0"/>
        <w:jc w:val="left"/>
      </w:pPr>
      <w:r>
        <w:rPr>
          <w:b/>
        </w:rPr>
        <w:t xml:space="preserve">Примерные темы  бесед и диспутов в рамках занятий ШСК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Режим дня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Правильное питание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Как предостеречь себя от вредных привычек.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Что нужно знать о лекарствах </w:t>
      </w:r>
    </w:p>
    <w:p w:rsidR="00E23ED2" w:rsidRDefault="008E2D84">
      <w:pPr>
        <w:numPr>
          <w:ilvl w:val="0"/>
          <w:numId w:val="1"/>
        </w:numPr>
        <w:spacing w:after="4" w:line="276" w:lineRule="auto"/>
        <w:ind w:left="2578" w:right="471" w:hanging="1301"/>
      </w:pPr>
      <w:r>
        <w:t xml:space="preserve">Утомление и переутомление. Учимся отдыхать </w:t>
      </w:r>
    </w:p>
    <w:p w:rsidR="00E23ED2" w:rsidRDefault="008E2D84">
      <w:pPr>
        <w:numPr>
          <w:ilvl w:val="0"/>
          <w:numId w:val="1"/>
        </w:numPr>
        <w:spacing w:after="4" w:line="276" w:lineRule="auto"/>
        <w:ind w:left="2578" w:right="471" w:hanging="1301"/>
      </w:pPr>
      <w:r>
        <w:t xml:space="preserve">Пищевые добавки и витамины </w:t>
      </w:r>
    </w:p>
    <w:p w:rsidR="00382662" w:rsidRDefault="008E2D84">
      <w:pPr>
        <w:numPr>
          <w:ilvl w:val="0"/>
          <w:numId w:val="1"/>
        </w:numPr>
        <w:spacing w:after="4" w:line="276" w:lineRule="auto"/>
        <w:ind w:left="2578" w:right="471" w:hanging="1301"/>
      </w:pPr>
      <w:r>
        <w:t xml:space="preserve">Стрессы и их влияние на здоровье. </w:t>
      </w:r>
    </w:p>
    <w:p w:rsidR="00E23ED2" w:rsidRDefault="008E2D84">
      <w:pPr>
        <w:numPr>
          <w:ilvl w:val="0"/>
          <w:numId w:val="1"/>
        </w:numPr>
        <w:spacing w:line="336" w:lineRule="auto"/>
        <w:ind w:left="2578" w:right="471" w:hanging="1301"/>
      </w:pPr>
      <w:r>
        <w:t xml:space="preserve">«Олимпийские игры: прошлое, настоящее, будущее» </w:t>
      </w:r>
    </w:p>
    <w:p w:rsidR="00382662" w:rsidRDefault="008E2D84" w:rsidP="00E23ED2">
      <w:pPr>
        <w:numPr>
          <w:ilvl w:val="0"/>
          <w:numId w:val="1"/>
        </w:numPr>
        <w:spacing w:line="336" w:lineRule="auto"/>
        <w:ind w:left="2578" w:right="471" w:hanging="1301"/>
      </w:pPr>
      <w:r>
        <w:t xml:space="preserve">«Бег вчера и сегодня» </w:t>
      </w:r>
      <w:r w:rsidRPr="00E23ED2">
        <w:rPr>
          <w:b/>
        </w:rPr>
        <w:t xml:space="preserve"> </w:t>
      </w:r>
    </w:p>
    <w:p w:rsidR="00382662" w:rsidRDefault="008E2D84">
      <w:pPr>
        <w:ind w:left="1118" w:right="471" w:firstLine="720"/>
      </w:pPr>
      <w:r>
        <w:t>В системе дополнительного образования реализуются следящие программы спортивно - оздоровительной направленности: (волейбол, лёгкая атлетика). Во внеурочной деятельности реализуются про</w:t>
      </w:r>
      <w:r w:rsidR="00E23ED2">
        <w:t>граммы «Разговор о правильном питании</w:t>
      </w:r>
      <w:r>
        <w:t xml:space="preserve">»; </w:t>
      </w:r>
    </w:p>
    <w:p w:rsidR="00382662" w:rsidRDefault="00E23ED2">
      <w:pPr>
        <w:ind w:left="1128" w:right="471"/>
      </w:pPr>
      <w:r>
        <w:t>«Веселая скакалка</w:t>
      </w:r>
      <w:r w:rsidR="008E2D84">
        <w:t>»; «Осн</w:t>
      </w:r>
      <w:r>
        <w:t>овы безопасности жизни»</w:t>
      </w:r>
      <w:r w:rsidR="008E2D84">
        <w:t xml:space="preserve">. </w:t>
      </w:r>
    </w:p>
    <w:p w:rsidR="00382662" w:rsidRDefault="008E2D84">
      <w:pPr>
        <w:spacing w:after="27" w:line="259" w:lineRule="auto"/>
        <w:ind w:left="821" w:right="0" w:firstLine="0"/>
        <w:jc w:val="left"/>
      </w:pPr>
      <w:r>
        <w:t xml:space="preserve"> </w:t>
      </w:r>
    </w:p>
    <w:p w:rsidR="00382662" w:rsidRDefault="008E2D84">
      <w:pPr>
        <w:spacing w:after="54" w:line="259" w:lineRule="auto"/>
        <w:ind w:left="1466" w:right="382"/>
        <w:jc w:val="center"/>
      </w:pPr>
      <w:r>
        <w:rPr>
          <w:b/>
        </w:rPr>
        <w:t xml:space="preserve">Финансовое обеспечение программы: </w:t>
      </w:r>
    </w:p>
    <w:p w:rsidR="00382662" w:rsidRDefault="00274AD5">
      <w:pPr>
        <w:ind w:left="1128" w:right="471"/>
      </w:pPr>
      <w:r>
        <w:t>МБОУ «Дровосеченская средняя общеобразовательная школа</w:t>
      </w:r>
      <w:r w:rsidR="008E2D84">
        <w:t>»</w:t>
      </w:r>
      <w:r w:rsidR="008E2D84">
        <w:rPr>
          <w:b/>
          <w:sz w:val="28"/>
        </w:rPr>
        <w:t xml:space="preserve"> </w:t>
      </w:r>
      <w:r w:rsidR="008E2D84">
        <w:t xml:space="preserve">гарантирует клубу содействие в материально – техническом обеспечении и оснащении образовательного процесса, оборудовании помещений клуба в соответствии с предъявляемыми требованиями. </w:t>
      </w:r>
    </w:p>
    <w:p w:rsidR="00382662" w:rsidRDefault="008E2D84">
      <w:pPr>
        <w:spacing w:after="259" w:line="259" w:lineRule="auto"/>
        <w:ind w:left="821" w:right="0" w:firstLine="0"/>
        <w:jc w:val="left"/>
      </w:pPr>
      <w:r>
        <w:rPr>
          <w:sz w:val="10"/>
        </w:rPr>
        <w:t xml:space="preserve"> </w:t>
      </w:r>
    </w:p>
    <w:p w:rsidR="00382662" w:rsidRDefault="008E2D84">
      <w:pPr>
        <w:spacing w:after="18" w:line="259" w:lineRule="auto"/>
        <w:ind w:left="1466" w:right="817"/>
        <w:jc w:val="center"/>
      </w:pPr>
      <w:r>
        <w:rPr>
          <w:b/>
        </w:rPr>
        <w:t xml:space="preserve">Методическое обеспечение программы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«Стратегии развития физической культуры и спорта»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«Национальная доктрина образования и дополнительного образования» </w:t>
      </w:r>
    </w:p>
    <w:p w:rsidR="00382662" w:rsidRDefault="008E2D84">
      <w:pPr>
        <w:numPr>
          <w:ilvl w:val="0"/>
          <w:numId w:val="1"/>
        </w:numPr>
        <w:ind w:left="2578" w:right="471" w:hanging="1301"/>
      </w:pPr>
      <w:r>
        <w:t xml:space="preserve">Олимпийская парадигма </w:t>
      </w:r>
      <w:proofErr w:type="spellStart"/>
      <w:r>
        <w:t>А.А.Исаев</w:t>
      </w:r>
      <w:proofErr w:type="spellEnd"/>
      <w:r>
        <w:t xml:space="preserve">, международная академия самосовершенствования- </w:t>
      </w:r>
      <w:proofErr w:type="spellStart"/>
      <w:r>
        <w:t>Iuteracs</w:t>
      </w:r>
      <w:proofErr w:type="spellEnd"/>
      <w:r>
        <w:t xml:space="preserve">, Москва </w:t>
      </w:r>
    </w:p>
    <w:p w:rsidR="00382662" w:rsidRDefault="008E2D84" w:rsidP="00E23ED2">
      <w:pPr>
        <w:spacing w:after="0" w:line="259" w:lineRule="auto"/>
        <w:ind w:left="1690" w:right="0" w:firstLine="0"/>
        <w:jc w:val="left"/>
      </w:pPr>
      <w:r>
        <w:rPr>
          <w:b/>
        </w:rPr>
        <w:t xml:space="preserve"> </w:t>
      </w:r>
    </w:p>
    <w:sectPr w:rsidR="00382662">
      <w:pgSz w:w="16838" w:h="11909" w:orient="landscape"/>
      <w:pgMar w:top="567" w:right="212" w:bottom="30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2AE"/>
    <w:multiLevelType w:val="hybridMultilevel"/>
    <w:tmpl w:val="F9F49F54"/>
    <w:lvl w:ilvl="0" w:tplc="F886E854">
      <w:start w:val="1"/>
      <w:numFmt w:val="bullet"/>
      <w:lvlText w:val=""/>
      <w:lvlJc w:val="left"/>
      <w:pPr>
        <w:ind w:left="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CDF12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E2A2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ACF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C793A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8D29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A636C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0C0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A5956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C047C"/>
    <w:multiLevelType w:val="hybridMultilevel"/>
    <w:tmpl w:val="88407614"/>
    <w:lvl w:ilvl="0" w:tplc="37841056">
      <w:start w:val="4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442F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45E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66BE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862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86FE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C8B8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EA80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8EA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B66A8B"/>
    <w:multiLevelType w:val="hybridMultilevel"/>
    <w:tmpl w:val="5B4AAAA0"/>
    <w:lvl w:ilvl="0" w:tplc="5E1256FA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407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678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80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6D4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4DB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495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AA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847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C77129"/>
    <w:multiLevelType w:val="hybridMultilevel"/>
    <w:tmpl w:val="F4CCF3D2"/>
    <w:lvl w:ilvl="0" w:tplc="4C28FD78">
      <w:start w:val="1"/>
      <w:numFmt w:val="bullet"/>
      <w:lvlText w:val=""/>
      <w:lvlJc w:val="left"/>
      <w:pPr>
        <w:ind w:left="2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2E3B6">
      <w:start w:val="1"/>
      <w:numFmt w:val="bullet"/>
      <w:lvlText w:val="o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683DC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4A294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662A0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4CA78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CC634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45406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A5A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533453"/>
    <w:multiLevelType w:val="hybridMultilevel"/>
    <w:tmpl w:val="18DC3830"/>
    <w:lvl w:ilvl="0" w:tplc="DBBA2F9A">
      <w:start w:val="1"/>
      <w:numFmt w:val="bullet"/>
      <w:lvlText w:val=""/>
      <w:lvlJc w:val="left"/>
      <w:pPr>
        <w:ind w:left="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092C0">
      <w:start w:val="1"/>
      <w:numFmt w:val="bullet"/>
      <w:lvlText w:val="o"/>
      <w:lvlJc w:val="left"/>
      <w:pPr>
        <w:ind w:left="1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243BA">
      <w:start w:val="1"/>
      <w:numFmt w:val="bullet"/>
      <w:lvlText w:val="▪"/>
      <w:lvlJc w:val="left"/>
      <w:pPr>
        <w:ind w:left="1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AE76E">
      <w:start w:val="1"/>
      <w:numFmt w:val="bullet"/>
      <w:lvlText w:val="•"/>
      <w:lvlJc w:val="left"/>
      <w:pPr>
        <w:ind w:left="2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63DF8">
      <w:start w:val="1"/>
      <w:numFmt w:val="bullet"/>
      <w:lvlText w:val="o"/>
      <w:lvlJc w:val="left"/>
      <w:pPr>
        <w:ind w:left="3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476D6">
      <w:start w:val="1"/>
      <w:numFmt w:val="bullet"/>
      <w:lvlText w:val="▪"/>
      <w:lvlJc w:val="left"/>
      <w:pPr>
        <w:ind w:left="4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2D7E">
      <w:start w:val="1"/>
      <w:numFmt w:val="bullet"/>
      <w:lvlText w:val="•"/>
      <w:lvlJc w:val="left"/>
      <w:pPr>
        <w:ind w:left="4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6B6CC">
      <w:start w:val="1"/>
      <w:numFmt w:val="bullet"/>
      <w:lvlText w:val="o"/>
      <w:lvlJc w:val="left"/>
      <w:pPr>
        <w:ind w:left="5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E6B84">
      <w:start w:val="1"/>
      <w:numFmt w:val="bullet"/>
      <w:lvlText w:val="▪"/>
      <w:lvlJc w:val="left"/>
      <w:pPr>
        <w:ind w:left="6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920FC7"/>
    <w:multiLevelType w:val="hybridMultilevel"/>
    <w:tmpl w:val="FAA40416"/>
    <w:lvl w:ilvl="0" w:tplc="0F7A3B86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A35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C3F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2A0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877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090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269E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4A2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EB1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104F89"/>
    <w:multiLevelType w:val="hybridMultilevel"/>
    <w:tmpl w:val="25CA4090"/>
    <w:lvl w:ilvl="0" w:tplc="469C3C2C">
      <w:start w:val="1"/>
      <w:numFmt w:val="bullet"/>
      <w:lvlText w:val=""/>
      <w:lvlJc w:val="left"/>
      <w:pPr>
        <w:ind w:left="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65D1C">
      <w:start w:val="1"/>
      <w:numFmt w:val="bullet"/>
      <w:lvlText w:val="o"/>
      <w:lvlJc w:val="left"/>
      <w:pPr>
        <w:ind w:left="1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E289E">
      <w:start w:val="1"/>
      <w:numFmt w:val="bullet"/>
      <w:lvlText w:val="▪"/>
      <w:lvlJc w:val="left"/>
      <w:pPr>
        <w:ind w:left="1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EA02">
      <w:start w:val="1"/>
      <w:numFmt w:val="bullet"/>
      <w:lvlText w:val="•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EDA94">
      <w:start w:val="1"/>
      <w:numFmt w:val="bullet"/>
      <w:lvlText w:val="o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87FBC">
      <w:start w:val="1"/>
      <w:numFmt w:val="bullet"/>
      <w:lvlText w:val="▪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C252E">
      <w:start w:val="1"/>
      <w:numFmt w:val="bullet"/>
      <w:lvlText w:val="•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8E3FC">
      <w:start w:val="1"/>
      <w:numFmt w:val="bullet"/>
      <w:lvlText w:val="o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3F7E">
      <w:start w:val="1"/>
      <w:numFmt w:val="bullet"/>
      <w:lvlText w:val="▪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BF0445"/>
    <w:multiLevelType w:val="hybridMultilevel"/>
    <w:tmpl w:val="F70C26D8"/>
    <w:lvl w:ilvl="0" w:tplc="78A6117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20D1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23A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6E2A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A16F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C7D7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0185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ABE3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4200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D32499"/>
    <w:multiLevelType w:val="hybridMultilevel"/>
    <w:tmpl w:val="936C039C"/>
    <w:lvl w:ilvl="0" w:tplc="FB22D9F2">
      <w:start w:val="1"/>
      <w:numFmt w:val="bullet"/>
      <w:lvlText w:val=""/>
      <w:lvlJc w:val="left"/>
      <w:pPr>
        <w:ind w:left="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4946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0E85A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4A892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CBC84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8A9CC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CDD0C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C93FA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87098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D03AE5"/>
    <w:multiLevelType w:val="hybridMultilevel"/>
    <w:tmpl w:val="5BFC3D4E"/>
    <w:lvl w:ilvl="0" w:tplc="47F04F3C">
      <w:start w:val="1"/>
      <w:numFmt w:val="bullet"/>
      <w:lvlText w:val=""/>
      <w:lvlJc w:val="left"/>
      <w:pPr>
        <w:ind w:left="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48392">
      <w:start w:val="1"/>
      <w:numFmt w:val="bullet"/>
      <w:lvlText w:val="o"/>
      <w:lvlJc w:val="left"/>
      <w:pPr>
        <w:ind w:left="1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5686">
      <w:start w:val="1"/>
      <w:numFmt w:val="bullet"/>
      <w:lvlText w:val="▪"/>
      <w:lvlJc w:val="left"/>
      <w:pPr>
        <w:ind w:left="1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28A46">
      <w:start w:val="1"/>
      <w:numFmt w:val="bullet"/>
      <w:lvlText w:val="•"/>
      <w:lvlJc w:val="left"/>
      <w:pPr>
        <w:ind w:left="2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A3F74">
      <w:start w:val="1"/>
      <w:numFmt w:val="bullet"/>
      <w:lvlText w:val="o"/>
      <w:lvlJc w:val="left"/>
      <w:pPr>
        <w:ind w:left="3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6B256">
      <w:start w:val="1"/>
      <w:numFmt w:val="bullet"/>
      <w:lvlText w:val="▪"/>
      <w:lvlJc w:val="left"/>
      <w:pPr>
        <w:ind w:left="4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61D38">
      <w:start w:val="1"/>
      <w:numFmt w:val="bullet"/>
      <w:lvlText w:val="•"/>
      <w:lvlJc w:val="left"/>
      <w:pPr>
        <w:ind w:left="4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08C0">
      <w:start w:val="1"/>
      <w:numFmt w:val="bullet"/>
      <w:lvlText w:val="o"/>
      <w:lvlJc w:val="left"/>
      <w:pPr>
        <w:ind w:left="5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86EEA">
      <w:start w:val="1"/>
      <w:numFmt w:val="bullet"/>
      <w:lvlText w:val="▪"/>
      <w:lvlJc w:val="left"/>
      <w:pPr>
        <w:ind w:left="6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165E04"/>
    <w:multiLevelType w:val="hybridMultilevel"/>
    <w:tmpl w:val="39CCB004"/>
    <w:lvl w:ilvl="0" w:tplc="F75C474A">
      <w:start w:val="1"/>
      <w:numFmt w:val="bullet"/>
      <w:lvlText w:val="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9228AC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CC6044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B2B770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DC89A6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BCD6E6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742170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10B918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2C9BCA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62"/>
    <w:rsid w:val="00053D7F"/>
    <w:rsid w:val="00274AD5"/>
    <w:rsid w:val="00382662"/>
    <w:rsid w:val="008E2D84"/>
    <w:rsid w:val="0093187F"/>
    <w:rsid w:val="00C90143"/>
    <w:rsid w:val="00E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143" w:right="4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"/>
      <w:ind w:left="647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143" w:right="4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"/>
      <w:ind w:left="647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Ученик</cp:lastModifiedBy>
  <cp:revision>5</cp:revision>
  <dcterms:created xsi:type="dcterms:W3CDTF">2021-11-10T07:22:00Z</dcterms:created>
  <dcterms:modified xsi:type="dcterms:W3CDTF">2021-11-10T08:21:00Z</dcterms:modified>
</cp:coreProperties>
</file>