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2B" w:rsidRPr="0040752B" w:rsidRDefault="00504D2B" w:rsidP="00504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B">
        <w:rPr>
          <w:rFonts w:ascii="Times New Roman" w:hAnsi="Times New Roman" w:cs="Times New Roman"/>
          <w:b/>
          <w:bCs/>
          <w:sz w:val="28"/>
          <w:szCs w:val="28"/>
        </w:rPr>
        <w:t>Спецификация</w:t>
      </w:r>
    </w:p>
    <w:p w:rsidR="00504D2B" w:rsidRPr="0040752B" w:rsidRDefault="00504D2B" w:rsidP="00504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B">
        <w:rPr>
          <w:rFonts w:ascii="Times New Roman" w:hAnsi="Times New Roman" w:cs="Times New Roman"/>
          <w:b/>
          <w:bCs/>
          <w:sz w:val="28"/>
          <w:szCs w:val="28"/>
        </w:rPr>
        <w:t>контрольных измерительных материалов для проведения</w:t>
      </w:r>
    </w:p>
    <w:p w:rsidR="00504D2B" w:rsidRPr="0040752B" w:rsidRDefault="00504D2B" w:rsidP="00504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40752B">
        <w:rPr>
          <w:rFonts w:ascii="Times New Roman" w:hAnsi="Times New Roman" w:cs="Times New Roman"/>
          <w:b/>
          <w:bCs/>
          <w:sz w:val="28"/>
          <w:szCs w:val="28"/>
        </w:rPr>
        <w:t xml:space="preserve"> промежуточной (итоговой) аттестации </w:t>
      </w:r>
    </w:p>
    <w:p w:rsidR="00504D2B" w:rsidRPr="00AC7CF8" w:rsidRDefault="00504D2B" w:rsidP="00504D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B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  <w:r w:rsidRPr="0040752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04D2B" w:rsidRPr="0040752B" w:rsidRDefault="00504D2B" w:rsidP="00504D2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0752B">
        <w:rPr>
          <w:b/>
          <w:bCs/>
          <w:sz w:val="28"/>
          <w:szCs w:val="28"/>
        </w:rPr>
        <w:t>Назначение КИМ</w:t>
      </w:r>
      <w:r w:rsidRPr="0040752B">
        <w:rPr>
          <w:sz w:val="28"/>
          <w:szCs w:val="28"/>
        </w:rPr>
        <w:t xml:space="preserve"> - оценить достижение </w:t>
      </w:r>
      <w:proofErr w:type="gramStart"/>
      <w:r w:rsidRPr="0040752B">
        <w:rPr>
          <w:sz w:val="28"/>
          <w:szCs w:val="28"/>
        </w:rPr>
        <w:t>обучающимися</w:t>
      </w:r>
      <w:proofErr w:type="gramEnd"/>
      <w:r w:rsidRPr="0040752B">
        <w:rPr>
          <w:sz w:val="28"/>
          <w:szCs w:val="28"/>
        </w:rPr>
        <w:t xml:space="preserve"> планируемых результатов предметных и метапредметных по учебному предмету </w:t>
      </w:r>
      <w:r>
        <w:rPr>
          <w:sz w:val="28"/>
          <w:szCs w:val="28"/>
        </w:rPr>
        <w:t>русский язык</w:t>
      </w:r>
      <w:r w:rsidRPr="0040752B">
        <w:rPr>
          <w:sz w:val="28"/>
          <w:szCs w:val="28"/>
        </w:rPr>
        <w:t xml:space="preserve"> в целях промежуточной (итоговой) аттестации обучающихся </w:t>
      </w:r>
      <w:r>
        <w:rPr>
          <w:sz w:val="28"/>
          <w:szCs w:val="28"/>
        </w:rPr>
        <w:t>2</w:t>
      </w:r>
      <w:r w:rsidRPr="0040752B">
        <w:rPr>
          <w:sz w:val="28"/>
          <w:szCs w:val="28"/>
        </w:rPr>
        <w:t xml:space="preserve"> класса. </w:t>
      </w:r>
    </w:p>
    <w:p w:rsidR="00504D2B" w:rsidRPr="000B32AB" w:rsidRDefault="00504D2B" w:rsidP="00504D2B">
      <w:pPr>
        <w:pStyle w:val="a3"/>
        <w:numPr>
          <w:ilvl w:val="0"/>
          <w:numId w:val="1"/>
        </w:numPr>
        <w:ind w:firstLine="131"/>
        <w:jc w:val="both"/>
        <w:rPr>
          <w:spacing w:val="-2"/>
          <w:sz w:val="28"/>
          <w:szCs w:val="28"/>
        </w:rPr>
      </w:pPr>
      <w:r w:rsidRPr="00010833">
        <w:rPr>
          <w:b/>
          <w:sz w:val="28"/>
          <w:szCs w:val="28"/>
        </w:rPr>
        <w:t>Характеристика структуры и содержание КИМ.</w:t>
      </w:r>
    </w:p>
    <w:p w:rsidR="00504D2B" w:rsidRPr="00F21732" w:rsidRDefault="00504D2B" w:rsidP="00504D2B">
      <w:pPr>
        <w:rPr>
          <w:rFonts w:ascii="Times New Roman" w:hAnsi="Times New Roman" w:cs="Times New Roman"/>
          <w:sz w:val="28"/>
          <w:szCs w:val="28"/>
        </w:rPr>
      </w:pPr>
      <w:r w:rsidRPr="00EE47EE">
        <w:rPr>
          <w:rFonts w:ascii="Times New Roman" w:hAnsi="Times New Roman" w:cs="Times New Roman"/>
          <w:sz w:val="28"/>
          <w:szCs w:val="28"/>
        </w:rPr>
        <w:t xml:space="preserve">Итоговая контрольная работа по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  <w:r w:rsidRPr="00EE47EE">
        <w:rPr>
          <w:rFonts w:ascii="Times New Roman" w:hAnsi="Times New Roman" w:cs="Times New Roman"/>
          <w:sz w:val="28"/>
          <w:szCs w:val="28"/>
        </w:rPr>
        <w:t xml:space="preserve"> во 2 классе содержит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F21732">
        <w:rPr>
          <w:rFonts w:ascii="Times New Roman" w:hAnsi="Times New Roman" w:cs="Times New Roman"/>
          <w:bCs/>
          <w:sz w:val="28"/>
          <w:szCs w:val="28"/>
        </w:rPr>
        <w:t>иповое контрольное задание</w:t>
      </w:r>
      <w:r>
        <w:rPr>
          <w:rFonts w:ascii="Times New Roman" w:hAnsi="Times New Roman" w:cs="Times New Roman"/>
          <w:bCs/>
          <w:sz w:val="28"/>
          <w:szCs w:val="28"/>
        </w:rPr>
        <w:t>: диктант с грамматическим заданием.</w:t>
      </w:r>
    </w:p>
    <w:p w:rsidR="00504D2B" w:rsidRDefault="00504D2B" w:rsidP="00504D2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КОДИФИКАТОР</w:t>
      </w:r>
    </w:p>
    <w:p w:rsidR="00504D2B" w:rsidRDefault="00504D2B" w:rsidP="00504D2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Планируемых результатов освоения основной образовательной программы начального общего образования по русскому языку (для оценки индивидуальных достижений обучающихся)</w:t>
      </w:r>
    </w:p>
    <w:p w:rsidR="00504D2B" w:rsidRPr="002D271A" w:rsidRDefault="00504D2B" w:rsidP="00504D2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010833">
        <w:rPr>
          <w:rFonts w:ascii="Times New Roman" w:hAnsi="Times New Roman" w:cs="Times New Roman"/>
          <w:sz w:val="28"/>
          <w:szCs w:val="28"/>
        </w:rPr>
        <w:t xml:space="preserve">Кодификатор содержит планируемые </w:t>
      </w:r>
      <w:proofErr w:type="gramStart"/>
      <w:r w:rsidRPr="00010833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010833">
        <w:rPr>
          <w:rFonts w:ascii="Times New Roman" w:hAnsi="Times New Roman" w:cs="Times New Roman"/>
          <w:sz w:val="28"/>
          <w:szCs w:val="28"/>
        </w:rPr>
        <w:t xml:space="preserve">¸ которые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последующему контролю за его усвоением каждым учащимся. </w:t>
      </w:r>
    </w:p>
    <w:p w:rsidR="00504D2B" w:rsidRDefault="00504D2B" w:rsidP="00504D2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F25">
        <w:rPr>
          <w:rFonts w:ascii="Times New Roman" w:hAnsi="Times New Roman" w:cs="Times New Roman"/>
          <w:b/>
          <w:bCs/>
          <w:sz w:val="28"/>
          <w:szCs w:val="28"/>
        </w:rPr>
        <w:t>Перечень элементов предметного содержания, проверяемых в диктанте</w:t>
      </w:r>
    </w:p>
    <w:p w:rsidR="00504D2B" w:rsidRPr="00DA5DE4" w:rsidRDefault="00504D2B" w:rsidP="00504D2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DA5DE4">
        <w:rPr>
          <w:rFonts w:ascii="Times New Roman" w:hAnsi="Times New Roman" w:cs="Times New Roman"/>
          <w:bCs/>
          <w:sz w:val="28"/>
          <w:szCs w:val="28"/>
        </w:rPr>
        <w:t xml:space="preserve">Перечень элементов содержания, проверяемых на промежуточной (годовой) аттестации по </w:t>
      </w:r>
      <w:r>
        <w:rPr>
          <w:rFonts w:ascii="Times New Roman" w:hAnsi="Times New Roman" w:cs="Times New Roman"/>
          <w:bCs/>
          <w:sz w:val="28"/>
          <w:szCs w:val="28"/>
        </w:rPr>
        <w:t>русскому языку</w:t>
      </w:r>
      <w:r w:rsidRPr="00DA5DE4">
        <w:rPr>
          <w:rFonts w:ascii="Times New Roman" w:hAnsi="Times New Roman" w:cs="Times New Roman"/>
          <w:bCs/>
          <w:sz w:val="28"/>
          <w:szCs w:val="28"/>
        </w:rPr>
        <w:t xml:space="preserve"> представлен в таблице 1.</w:t>
      </w:r>
    </w:p>
    <w:p w:rsidR="00504D2B" w:rsidRPr="00997F25" w:rsidRDefault="00504D2B" w:rsidP="00504D2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i/>
          <w:sz w:val="28"/>
          <w:szCs w:val="28"/>
        </w:rPr>
      </w:pP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         </w:t>
      </w:r>
      <w:r w:rsidRPr="00A2633D">
        <w:rPr>
          <w:rFonts w:ascii="Times New Roman" w:hAnsi="Times New Roman" w:cs="Times New Roman"/>
          <w:bCs/>
          <w:i/>
          <w:sz w:val="10"/>
          <w:szCs w:val="1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DA5DE4">
        <w:rPr>
          <w:rFonts w:ascii="Times New Roman" w:hAnsi="Times New Roman" w:cs="Times New Roman"/>
          <w:bCs/>
          <w:i/>
          <w:sz w:val="28"/>
          <w:szCs w:val="28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7"/>
        <w:gridCol w:w="2101"/>
        <w:gridCol w:w="7365"/>
      </w:tblGrid>
      <w:tr w:rsidR="00504D2B" w:rsidRPr="008B296A" w:rsidTr="00F5324A">
        <w:tc>
          <w:tcPr>
            <w:tcW w:w="1098" w:type="dxa"/>
          </w:tcPr>
          <w:p w:rsidR="00504D2B" w:rsidRPr="00800164" w:rsidRDefault="00504D2B" w:rsidP="00F532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раздела</w:t>
            </w:r>
          </w:p>
        </w:tc>
        <w:tc>
          <w:tcPr>
            <w:tcW w:w="2026" w:type="dxa"/>
          </w:tcPr>
          <w:p w:rsidR="00504D2B" w:rsidRPr="00800164" w:rsidRDefault="00504D2B" w:rsidP="00F532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контролируемого элемента содержания</w:t>
            </w:r>
          </w:p>
        </w:tc>
        <w:tc>
          <w:tcPr>
            <w:tcW w:w="7427" w:type="dxa"/>
          </w:tcPr>
          <w:p w:rsidR="00504D2B" w:rsidRPr="00800164" w:rsidRDefault="00504D2B" w:rsidP="00F532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0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 содержания,</w:t>
            </w:r>
          </w:p>
          <w:p w:rsidR="00504D2B" w:rsidRPr="00800164" w:rsidRDefault="00504D2B" w:rsidP="00F532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00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проверяемые на промежуточной (годовой) аттестации</w:t>
            </w:r>
            <w:proofErr w:type="gramEnd"/>
          </w:p>
        </w:tc>
      </w:tr>
      <w:tr w:rsidR="00504D2B" w:rsidRPr="00A972E8" w:rsidTr="00F5324A">
        <w:tc>
          <w:tcPr>
            <w:tcW w:w="10551" w:type="dxa"/>
            <w:gridSpan w:val="3"/>
          </w:tcPr>
          <w:p w:rsidR="00504D2B" w:rsidRPr="007D14EC" w:rsidRDefault="00504D2B" w:rsidP="00504D2B">
            <w:pPr>
              <w:pStyle w:val="a3"/>
              <w:numPr>
                <w:ilvl w:val="0"/>
                <w:numId w:val="2"/>
              </w:numPr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 xml:space="preserve">                                </w:t>
            </w:r>
            <w:r w:rsidRPr="007D14EC">
              <w:rPr>
                <w:rFonts w:eastAsiaTheme="minorHAnsi"/>
                <w:b/>
                <w:bCs/>
                <w:sz w:val="28"/>
                <w:szCs w:val="28"/>
              </w:rPr>
              <w:t xml:space="preserve">Раздел «Орфография» </w:t>
            </w:r>
          </w:p>
        </w:tc>
      </w:tr>
      <w:tr w:rsidR="00504D2B" w:rsidRPr="00A972E8" w:rsidTr="00F5324A">
        <w:tc>
          <w:tcPr>
            <w:tcW w:w="1098" w:type="dxa"/>
          </w:tcPr>
          <w:p w:rsidR="00504D2B" w:rsidRPr="008F71E6" w:rsidRDefault="00504D2B" w:rsidP="00F53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504D2B" w:rsidRPr="008F71E6" w:rsidRDefault="00504D2B" w:rsidP="00F53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E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427" w:type="dxa"/>
          </w:tcPr>
          <w:p w:rsidR="00504D2B" w:rsidRPr="008F71E6" w:rsidRDefault="00504D2B" w:rsidP="00F5324A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Безударные гласные в </w:t>
            </w:r>
            <w:proofErr w:type="gramStart"/>
            <w:r w:rsidRPr="008F71E6">
              <w:rPr>
                <w:sz w:val="28"/>
                <w:szCs w:val="28"/>
              </w:rPr>
              <w:t>корне слова</w:t>
            </w:r>
            <w:proofErr w:type="gramEnd"/>
            <w:r w:rsidRPr="008F71E6">
              <w:rPr>
                <w:sz w:val="28"/>
                <w:szCs w:val="28"/>
              </w:rPr>
              <w:t xml:space="preserve">. </w:t>
            </w:r>
          </w:p>
        </w:tc>
      </w:tr>
      <w:tr w:rsidR="00504D2B" w:rsidRPr="00A972E8" w:rsidTr="00F5324A">
        <w:tc>
          <w:tcPr>
            <w:tcW w:w="1098" w:type="dxa"/>
          </w:tcPr>
          <w:p w:rsidR="00504D2B" w:rsidRPr="008F71E6" w:rsidRDefault="00504D2B" w:rsidP="00F53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504D2B" w:rsidRPr="008F71E6" w:rsidRDefault="00504D2B" w:rsidP="00F53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E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427" w:type="dxa"/>
          </w:tcPr>
          <w:p w:rsidR="00504D2B" w:rsidRPr="008F71E6" w:rsidRDefault="00504D2B" w:rsidP="00F5324A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Парные звонкие и глухие согласные в </w:t>
            </w:r>
            <w:proofErr w:type="gramStart"/>
            <w:r w:rsidRPr="008F71E6">
              <w:rPr>
                <w:sz w:val="28"/>
                <w:szCs w:val="28"/>
              </w:rPr>
              <w:t>корне слова</w:t>
            </w:r>
            <w:proofErr w:type="gramEnd"/>
            <w:r w:rsidRPr="008F71E6">
              <w:rPr>
                <w:sz w:val="28"/>
                <w:szCs w:val="28"/>
              </w:rPr>
              <w:t xml:space="preserve">. </w:t>
            </w:r>
          </w:p>
        </w:tc>
      </w:tr>
      <w:tr w:rsidR="00504D2B" w:rsidRPr="00A972E8" w:rsidTr="00F5324A">
        <w:tc>
          <w:tcPr>
            <w:tcW w:w="1098" w:type="dxa"/>
          </w:tcPr>
          <w:p w:rsidR="00504D2B" w:rsidRPr="008F71E6" w:rsidRDefault="00504D2B" w:rsidP="00F53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504D2B" w:rsidRPr="008F71E6" w:rsidRDefault="00504D2B" w:rsidP="00F53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E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427" w:type="dxa"/>
          </w:tcPr>
          <w:p w:rsidR="00504D2B" w:rsidRPr="008F71E6" w:rsidRDefault="00504D2B" w:rsidP="00F5324A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>Отсутствие ь в сочетаниях ч и щ с другими гласными (</w:t>
            </w:r>
            <w:proofErr w:type="spellStart"/>
            <w:r w:rsidRPr="008F71E6">
              <w:rPr>
                <w:sz w:val="28"/>
                <w:szCs w:val="28"/>
              </w:rPr>
              <w:t>чн</w:t>
            </w:r>
            <w:proofErr w:type="gramStart"/>
            <w:r w:rsidRPr="008F71E6">
              <w:rPr>
                <w:sz w:val="28"/>
                <w:szCs w:val="28"/>
              </w:rPr>
              <w:t>,ч</w:t>
            </w:r>
            <w:proofErr w:type="gramEnd"/>
            <w:r w:rsidRPr="008F71E6">
              <w:rPr>
                <w:sz w:val="28"/>
                <w:szCs w:val="28"/>
              </w:rPr>
              <w:t>к</w:t>
            </w:r>
            <w:proofErr w:type="spellEnd"/>
            <w:r w:rsidRPr="008F71E6">
              <w:rPr>
                <w:sz w:val="28"/>
                <w:szCs w:val="28"/>
              </w:rPr>
              <w:t xml:space="preserve">, </w:t>
            </w:r>
            <w:proofErr w:type="spellStart"/>
            <w:r w:rsidRPr="008F71E6">
              <w:rPr>
                <w:sz w:val="28"/>
                <w:szCs w:val="28"/>
              </w:rPr>
              <w:t>щн</w:t>
            </w:r>
            <w:proofErr w:type="spellEnd"/>
            <w:r w:rsidRPr="008F71E6">
              <w:rPr>
                <w:sz w:val="28"/>
                <w:szCs w:val="28"/>
              </w:rPr>
              <w:t xml:space="preserve"> ) </w:t>
            </w:r>
          </w:p>
        </w:tc>
      </w:tr>
      <w:tr w:rsidR="00504D2B" w:rsidRPr="00A972E8" w:rsidTr="00F5324A">
        <w:tc>
          <w:tcPr>
            <w:tcW w:w="1098" w:type="dxa"/>
          </w:tcPr>
          <w:p w:rsidR="00504D2B" w:rsidRPr="008F71E6" w:rsidRDefault="00504D2B" w:rsidP="00F53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504D2B" w:rsidRPr="008F71E6" w:rsidRDefault="00504D2B" w:rsidP="00F53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E6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427" w:type="dxa"/>
          </w:tcPr>
          <w:p w:rsidR="00504D2B" w:rsidRPr="008F71E6" w:rsidRDefault="00504D2B" w:rsidP="00F5324A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Сочетания </w:t>
            </w:r>
            <w:proofErr w:type="spellStart"/>
            <w:r w:rsidRPr="008F71E6">
              <w:rPr>
                <w:sz w:val="28"/>
                <w:szCs w:val="28"/>
              </w:rPr>
              <w:t>жи</w:t>
            </w:r>
            <w:proofErr w:type="spellEnd"/>
            <w:r w:rsidRPr="008F71E6">
              <w:rPr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8F71E6">
              <w:rPr>
                <w:sz w:val="28"/>
                <w:szCs w:val="28"/>
              </w:rPr>
              <w:t>ча</w:t>
            </w:r>
            <w:proofErr w:type="spellEnd"/>
            <w:r w:rsidRPr="008F71E6">
              <w:rPr>
                <w:sz w:val="28"/>
                <w:szCs w:val="28"/>
              </w:rPr>
              <w:t>-ща</w:t>
            </w:r>
            <w:proofErr w:type="gramEnd"/>
            <w:r w:rsidRPr="008F71E6">
              <w:rPr>
                <w:sz w:val="28"/>
                <w:szCs w:val="28"/>
              </w:rPr>
              <w:t>, чу-</w:t>
            </w:r>
            <w:proofErr w:type="spellStart"/>
            <w:r w:rsidRPr="008F71E6">
              <w:rPr>
                <w:sz w:val="28"/>
                <w:szCs w:val="28"/>
              </w:rPr>
              <w:t>щу</w:t>
            </w:r>
            <w:proofErr w:type="spellEnd"/>
            <w:r w:rsidRPr="008F71E6">
              <w:rPr>
                <w:sz w:val="28"/>
                <w:szCs w:val="28"/>
              </w:rPr>
              <w:t xml:space="preserve">. </w:t>
            </w:r>
          </w:p>
        </w:tc>
      </w:tr>
      <w:tr w:rsidR="00504D2B" w:rsidRPr="00A972E8" w:rsidTr="00F5324A">
        <w:tc>
          <w:tcPr>
            <w:tcW w:w="1098" w:type="dxa"/>
          </w:tcPr>
          <w:p w:rsidR="00504D2B" w:rsidRPr="008F71E6" w:rsidRDefault="00504D2B" w:rsidP="00F53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504D2B" w:rsidRPr="008F71E6" w:rsidRDefault="00504D2B" w:rsidP="00F53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E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427" w:type="dxa"/>
          </w:tcPr>
          <w:p w:rsidR="00504D2B" w:rsidRPr="008F71E6" w:rsidRDefault="00504D2B" w:rsidP="00F5324A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Прописная буква в начале предложения, в именах собственных. </w:t>
            </w:r>
          </w:p>
        </w:tc>
      </w:tr>
      <w:tr w:rsidR="00504D2B" w:rsidRPr="00A972E8" w:rsidTr="00F5324A">
        <w:tc>
          <w:tcPr>
            <w:tcW w:w="1098" w:type="dxa"/>
          </w:tcPr>
          <w:p w:rsidR="00504D2B" w:rsidRPr="008F71E6" w:rsidRDefault="00504D2B" w:rsidP="00F53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504D2B" w:rsidRPr="008F71E6" w:rsidRDefault="00504D2B" w:rsidP="00F53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E6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427" w:type="dxa"/>
          </w:tcPr>
          <w:p w:rsidR="00504D2B" w:rsidRPr="008F71E6" w:rsidRDefault="00504D2B" w:rsidP="00F5324A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Разделительные Ь и Ъ. </w:t>
            </w:r>
          </w:p>
        </w:tc>
      </w:tr>
      <w:tr w:rsidR="00504D2B" w:rsidRPr="00A972E8" w:rsidTr="00F5324A">
        <w:tc>
          <w:tcPr>
            <w:tcW w:w="1098" w:type="dxa"/>
          </w:tcPr>
          <w:p w:rsidR="00504D2B" w:rsidRPr="008F71E6" w:rsidRDefault="00504D2B" w:rsidP="00F53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504D2B" w:rsidRPr="008F71E6" w:rsidRDefault="00504D2B" w:rsidP="00F53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E6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427" w:type="dxa"/>
          </w:tcPr>
          <w:p w:rsidR="00504D2B" w:rsidRPr="008F71E6" w:rsidRDefault="00504D2B" w:rsidP="00F5324A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Ь как показатель мягкости предшествующего согласного </w:t>
            </w:r>
          </w:p>
        </w:tc>
      </w:tr>
      <w:tr w:rsidR="00504D2B" w:rsidRPr="00A972E8" w:rsidTr="00F5324A">
        <w:tc>
          <w:tcPr>
            <w:tcW w:w="10551" w:type="dxa"/>
            <w:gridSpan w:val="3"/>
          </w:tcPr>
          <w:p w:rsidR="00504D2B" w:rsidRPr="008F71E6" w:rsidRDefault="00504D2B" w:rsidP="00F5324A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 xml:space="preserve">     2.                                  Раздел «Пунктуация»</w:t>
            </w:r>
          </w:p>
        </w:tc>
      </w:tr>
      <w:tr w:rsidR="00504D2B" w:rsidRPr="00A972E8" w:rsidTr="00F5324A">
        <w:tc>
          <w:tcPr>
            <w:tcW w:w="1098" w:type="dxa"/>
          </w:tcPr>
          <w:p w:rsidR="00504D2B" w:rsidRPr="008F71E6" w:rsidRDefault="00504D2B" w:rsidP="00F53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504D2B" w:rsidRPr="008F71E6" w:rsidRDefault="00504D2B" w:rsidP="00F53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E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427" w:type="dxa"/>
          </w:tcPr>
          <w:p w:rsidR="00504D2B" w:rsidRPr="008F71E6" w:rsidRDefault="00504D2B" w:rsidP="00F5324A">
            <w:pPr>
              <w:pStyle w:val="Default"/>
              <w:rPr>
                <w:sz w:val="28"/>
                <w:szCs w:val="28"/>
              </w:rPr>
            </w:pPr>
            <w:proofErr w:type="gramStart"/>
            <w:r w:rsidRPr="008F71E6">
              <w:rPr>
                <w:sz w:val="28"/>
                <w:szCs w:val="28"/>
              </w:rPr>
              <w:t xml:space="preserve">Знаки препинания в конце предложения (точка, вопросительный, </w:t>
            </w:r>
            <w:proofErr w:type="gramEnd"/>
          </w:p>
          <w:p w:rsidR="00504D2B" w:rsidRPr="008F71E6" w:rsidRDefault="00504D2B" w:rsidP="00F5324A">
            <w:pPr>
              <w:pStyle w:val="Default"/>
              <w:rPr>
                <w:sz w:val="28"/>
                <w:szCs w:val="28"/>
              </w:rPr>
            </w:pPr>
            <w:proofErr w:type="gramStart"/>
            <w:r w:rsidRPr="008F71E6">
              <w:rPr>
                <w:sz w:val="28"/>
                <w:szCs w:val="28"/>
              </w:rPr>
              <w:t>восклицательный</w:t>
            </w:r>
            <w:proofErr w:type="gramEnd"/>
            <w:r w:rsidRPr="008F71E6">
              <w:rPr>
                <w:sz w:val="28"/>
                <w:szCs w:val="28"/>
              </w:rPr>
              <w:t xml:space="preserve"> знаки). </w:t>
            </w:r>
          </w:p>
        </w:tc>
      </w:tr>
      <w:tr w:rsidR="00504D2B" w:rsidRPr="00A972E8" w:rsidTr="00F5324A">
        <w:tc>
          <w:tcPr>
            <w:tcW w:w="10551" w:type="dxa"/>
            <w:gridSpan w:val="3"/>
          </w:tcPr>
          <w:p w:rsidR="00504D2B" w:rsidRPr="008F71E6" w:rsidRDefault="00504D2B" w:rsidP="00F5324A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 xml:space="preserve">     3.                                  Раздел «Фонетика и графика»</w:t>
            </w:r>
          </w:p>
        </w:tc>
      </w:tr>
      <w:tr w:rsidR="00504D2B" w:rsidRPr="00A972E8" w:rsidTr="00F5324A">
        <w:tc>
          <w:tcPr>
            <w:tcW w:w="1098" w:type="dxa"/>
          </w:tcPr>
          <w:p w:rsidR="00504D2B" w:rsidRPr="008F71E6" w:rsidRDefault="00504D2B" w:rsidP="00F53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504D2B" w:rsidRPr="008F71E6" w:rsidRDefault="00504D2B" w:rsidP="00F53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427" w:type="dxa"/>
          </w:tcPr>
          <w:p w:rsidR="00504D2B" w:rsidRPr="008F71E6" w:rsidRDefault="00504D2B" w:rsidP="00F5324A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>Алфавит</w:t>
            </w:r>
          </w:p>
        </w:tc>
      </w:tr>
      <w:tr w:rsidR="00504D2B" w:rsidRPr="00A972E8" w:rsidTr="00F5324A">
        <w:tc>
          <w:tcPr>
            <w:tcW w:w="10551" w:type="dxa"/>
            <w:gridSpan w:val="3"/>
          </w:tcPr>
          <w:p w:rsidR="00504D2B" w:rsidRPr="008F71E6" w:rsidRDefault="00504D2B" w:rsidP="00F5324A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lastRenderedPageBreak/>
              <w:t xml:space="preserve">     4.                                  Раздел «</w:t>
            </w:r>
            <w:r>
              <w:rPr>
                <w:b/>
                <w:bCs/>
                <w:sz w:val="28"/>
                <w:szCs w:val="28"/>
              </w:rPr>
              <w:t>Состав слова (</w:t>
            </w:r>
            <w:proofErr w:type="spellStart"/>
            <w:r>
              <w:rPr>
                <w:b/>
                <w:bCs/>
                <w:sz w:val="28"/>
                <w:szCs w:val="28"/>
              </w:rPr>
              <w:t>морфемика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504D2B" w:rsidRPr="00A972E8" w:rsidTr="00F5324A">
        <w:tc>
          <w:tcPr>
            <w:tcW w:w="1098" w:type="dxa"/>
          </w:tcPr>
          <w:p w:rsidR="00504D2B" w:rsidRPr="008F71E6" w:rsidRDefault="00504D2B" w:rsidP="00F53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504D2B" w:rsidRDefault="00504D2B" w:rsidP="00F53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427" w:type="dxa"/>
          </w:tcPr>
          <w:p w:rsidR="00504D2B" w:rsidRPr="00997F25" w:rsidRDefault="00504D2B" w:rsidP="00F5324A">
            <w:pPr>
              <w:pStyle w:val="Default"/>
              <w:rPr>
                <w:sz w:val="28"/>
                <w:szCs w:val="28"/>
              </w:rPr>
            </w:pPr>
            <w:r w:rsidRPr="00997F25">
              <w:rPr>
                <w:sz w:val="28"/>
                <w:szCs w:val="28"/>
              </w:rPr>
              <w:t xml:space="preserve">Состав слова </w:t>
            </w:r>
          </w:p>
        </w:tc>
      </w:tr>
      <w:tr w:rsidR="00504D2B" w:rsidRPr="00A972E8" w:rsidTr="00F5324A">
        <w:tc>
          <w:tcPr>
            <w:tcW w:w="10551" w:type="dxa"/>
            <w:gridSpan w:val="3"/>
          </w:tcPr>
          <w:p w:rsidR="00504D2B" w:rsidRPr="008F71E6" w:rsidRDefault="00504D2B" w:rsidP="00F5324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5</w:t>
            </w:r>
            <w:r w:rsidRPr="008F71E6">
              <w:rPr>
                <w:b/>
                <w:bCs/>
                <w:sz w:val="28"/>
                <w:szCs w:val="28"/>
              </w:rPr>
              <w:t>.                                  Раздел «Морфология»</w:t>
            </w:r>
          </w:p>
        </w:tc>
      </w:tr>
      <w:tr w:rsidR="00504D2B" w:rsidRPr="00A972E8" w:rsidTr="00F5324A">
        <w:tc>
          <w:tcPr>
            <w:tcW w:w="1098" w:type="dxa"/>
          </w:tcPr>
          <w:p w:rsidR="00504D2B" w:rsidRPr="008F71E6" w:rsidRDefault="00504D2B" w:rsidP="00F53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504D2B" w:rsidRPr="008F71E6" w:rsidRDefault="00504D2B" w:rsidP="00F53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427" w:type="dxa"/>
          </w:tcPr>
          <w:p w:rsidR="00504D2B" w:rsidRPr="008F71E6" w:rsidRDefault="00504D2B" w:rsidP="00F5324A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Части речи </w:t>
            </w:r>
          </w:p>
        </w:tc>
      </w:tr>
      <w:tr w:rsidR="00504D2B" w:rsidRPr="00A972E8" w:rsidTr="00F5324A">
        <w:tc>
          <w:tcPr>
            <w:tcW w:w="1098" w:type="dxa"/>
          </w:tcPr>
          <w:p w:rsidR="00504D2B" w:rsidRPr="008F71E6" w:rsidRDefault="00504D2B" w:rsidP="00F53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504D2B" w:rsidRPr="008F71E6" w:rsidRDefault="00504D2B" w:rsidP="00F53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427" w:type="dxa"/>
          </w:tcPr>
          <w:p w:rsidR="00504D2B" w:rsidRPr="008F71E6" w:rsidRDefault="00504D2B" w:rsidP="00F5324A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Основа предложения </w:t>
            </w:r>
          </w:p>
        </w:tc>
      </w:tr>
    </w:tbl>
    <w:p w:rsidR="00504D2B" w:rsidRPr="00997F25" w:rsidRDefault="00504D2B" w:rsidP="00504D2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04D2B" w:rsidRPr="00917C9B" w:rsidRDefault="00504D2B" w:rsidP="00504D2B">
      <w:pPr>
        <w:spacing w:after="0" w:line="240" w:lineRule="auto"/>
        <w:rPr>
          <w:rFonts w:ascii="TimesNewRoman" w:eastAsia="Calibri" w:hAnsi="TimesNewRoman" w:cs="TimesNewRoman"/>
          <w:sz w:val="28"/>
          <w:szCs w:val="28"/>
        </w:rPr>
      </w:pPr>
      <w:r w:rsidRPr="00917C9B">
        <w:rPr>
          <w:rFonts w:ascii="TimesNewRoman" w:eastAsia="Calibri" w:hAnsi="TimesNewRoman" w:cs="TimesNewRoman"/>
          <w:sz w:val="28"/>
          <w:szCs w:val="28"/>
        </w:rPr>
        <w:t xml:space="preserve">Перечень умений, </w:t>
      </w:r>
      <w:proofErr w:type="spellStart"/>
      <w:r w:rsidRPr="00917C9B">
        <w:rPr>
          <w:rFonts w:ascii="TimesNewRoman" w:eastAsia="Calibri" w:hAnsi="TimesNewRoman" w:cs="TimesNewRoman"/>
          <w:sz w:val="28"/>
          <w:szCs w:val="28"/>
        </w:rPr>
        <w:t>хактеризующих</w:t>
      </w:r>
      <w:proofErr w:type="spellEnd"/>
      <w:r w:rsidRPr="00917C9B">
        <w:rPr>
          <w:rFonts w:ascii="TimesNewRoman" w:eastAsia="Calibri" w:hAnsi="TimesNewRoman" w:cs="TimesNewRoman"/>
          <w:sz w:val="28"/>
          <w:szCs w:val="28"/>
        </w:rPr>
        <w:t xml:space="preserve"> достижение планируемых результатов представлен в таблице </w:t>
      </w:r>
      <w:r>
        <w:rPr>
          <w:rFonts w:ascii="TimesNewRoman" w:eastAsia="Calibri" w:hAnsi="TimesNewRoman" w:cs="TimesNewRoman"/>
          <w:sz w:val="28"/>
          <w:szCs w:val="28"/>
        </w:rPr>
        <w:t>2</w:t>
      </w:r>
    </w:p>
    <w:p w:rsidR="00504D2B" w:rsidRDefault="00504D2B" w:rsidP="00504D2B">
      <w:pPr>
        <w:spacing w:after="0" w:line="240" w:lineRule="auto"/>
        <w:rPr>
          <w:rFonts w:ascii="TimesNewRoman" w:eastAsia="Calibri" w:hAnsi="TimesNewRoman" w:cs="TimesNew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79"/>
        <w:gridCol w:w="3157"/>
        <w:gridCol w:w="5528"/>
        <w:gridCol w:w="1240"/>
      </w:tblGrid>
      <w:tr w:rsidR="00504D2B" w:rsidRPr="00800164" w:rsidTr="00F5324A">
        <w:tc>
          <w:tcPr>
            <w:tcW w:w="779" w:type="dxa"/>
          </w:tcPr>
          <w:p w:rsidR="00504D2B" w:rsidRPr="00800164" w:rsidRDefault="00504D2B" w:rsidP="00F5324A">
            <w:pPr>
              <w:pStyle w:val="a6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b/>
              </w:rPr>
              <w:t>Код</w:t>
            </w:r>
          </w:p>
        </w:tc>
        <w:tc>
          <w:tcPr>
            <w:tcW w:w="3157" w:type="dxa"/>
          </w:tcPr>
          <w:p w:rsidR="00504D2B" w:rsidRPr="00800164" w:rsidRDefault="00504D2B" w:rsidP="00F5324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 New Roman" w:hAnsi="Times New Roman" w:cs="Times New Roman"/>
                <w:b/>
                <w:sz w:val="24"/>
                <w:szCs w:val="24"/>
              </w:rPr>
              <w:t>Умения, виды деятельности                             (в соответствии с ФГОС)</w:t>
            </w:r>
          </w:p>
        </w:tc>
        <w:tc>
          <w:tcPr>
            <w:tcW w:w="5528" w:type="dxa"/>
          </w:tcPr>
          <w:p w:rsidR="00504D2B" w:rsidRPr="00800164" w:rsidRDefault="00504D2B" w:rsidP="00F532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Блоки ПООП НОО:                                         выпускник </w:t>
            </w:r>
            <w:proofErr w:type="gramStart"/>
            <w:r w:rsidRPr="00800164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</w:t>
            </w:r>
            <w:proofErr w:type="gramEnd"/>
            <w:r w:rsidRPr="0080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80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1240" w:type="dxa"/>
          </w:tcPr>
          <w:p w:rsidR="00504D2B" w:rsidRPr="00800164" w:rsidRDefault="00504D2B" w:rsidP="00F5324A">
            <w:pPr>
              <w:pStyle w:val="a6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b/>
              </w:rPr>
              <w:t>Уровень</w:t>
            </w:r>
          </w:p>
        </w:tc>
      </w:tr>
      <w:tr w:rsidR="00504D2B" w:rsidRPr="00800164" w:rsidTr="00F5324A">
        <w:tc>
          <w:tcPr>
            <w:tcW w:w="10704" w:type="dxa"/>
            <w:gridSpan w:val="4"/>
          </w:tcPr>
          <w:p w:rsidR="00504D2B" w:rsidRPr="00800164" w:rsidRDefault="00504D2B" w:rsidP="00F5324A">
            <w:pPr>
              <w:pStyle w:val="a6"/>
              <w:spacing w:line="368" w:lineRule="atLeast"/>
              <w:rPr>
                <w:rFonts w:ascii="TimesNewRoman" w:hAnsi="TimesNewRoman" w:cs="TimesNewRoman"/>
              </w:rPr>
            </w:pPr>
            <w:r w:rsidRPr="00800164">
              <w:rPr>
                <w:b/>
                <w:sz w:val="28"/>
                <w:szCs w:val="28"/>
              </w:rPr>
              <w:t xml:space="preserve">Базовый уровень </w:t>
            </w:r>
            <w:r w:rsidRPr="00800164">
              <w:rPr>
                <w:sz w:val="28"/>
                <w:szCs w:val="28"/>
              </w:rPr>
              <w:t>(выпускник научится)</w:t>
            </w:r>
          </w:p>
        </w:tc>
      </w:tr>
      <w:tr w:rsidR="00504D2B" w:rsidRPr="00800164" w:rsidTr="00F5324A">
        <w:tc>
          <w:tcPr>
            <w:tcW w:w="10704" w:type="dxa"/>
            <w:gridSpan w:val="4"/>
          </w:tcPr>
          <w:p w:rsidR="00504D2B" w:rsidRPr="00800164" w:rsidRDefault="00504D2B" w:rsidP="00F5324A">
            <w:pPr>
              <w:pStyle w:val="a6"/>
              <w:spacing w:line="368" w:lineRule="atLeast"/>
              <w:rPr>
                <w:rFonts w:ascii="TimesNewRoman" w:hAnsi="TimesNewRoman" w:cs="TimesNewRoman"/>
              </w:rPr>
            </w:pPr>
            <w:r w:rsidRPr="00800164">
              <w:rPr>
                <w:b/>
                <w:bCs/>
                <w:i/>
                <w:iCs/>
                <w:sz w:val="27"/>
                <w:szCs w:val="27"/>
                <w:shd w:val="clear" w:color="auto" w:fill="F7F7F6"/>
              </w:rPr>
              <w:t xml:space="preserve">                                                                  </w:t>
            </w:r>
            <w:r w:rsidRPr="00800164">
              <w:rPr>
                <w:b/>
                <w:bCs/>
                <w:iCs/>
                <w:sz w:val="28"/>
                <w:szCs w:val="28"/>
                <w:shd w:val="clear" w:color="auto" w:fill="F7F7F6"/>
              </w:rPr>
              <w:t>Диктант</w:t>
            </w:r>
          </w:p>
        </w:tc>
      </w:tr>
      <w:tr w:rsidR="00504D2B" w:rsidRPr="00800164" w:rsidTr="00F5324A">
        <w:tc>
          <w:tcPr>
            <w:tcW w:w="779" w:type="dxa"/>
            <w:vMerge w:val="restart"/>
          </w:tcPr>
          <w:p w:rsidR="00504D2B" w:rsidRPr="00800164" w:rsidRDefault="00504D2B" w:rsidP="00F5324A">
            <w:pPr>
              <w:pStyle w:val="a6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1.1</w:t>
            </w:r>
          </w:p>
        </w:tc>
        <w:tc>
          <w:tcPr>
            <w:tcW w:w="3157" w:type="dxa"/>
          </w:tcPr>
          <w:p w:rsidR="00504D2B" w:rsidRPr="00F21732" w:rsidRDefault="00504D2B" w:rsidP="00F5324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6"/>
                <w:szCs w:val="26"/>
              </w:rPr>
            </w:pPr>
            <w:r w:rsidRPr="00F21732">
              <w:rPr>
                <w:rFonts w:ascii="TimesNewRoman" w:hAnsi="TimesNewRoman" w:cs="TimesNewRoman"/>
                <w:sz w:val="26"/>
                <w:szCs w:val="26"/>
              </w:rPr>
              <w:t>Умение писать текст</w:t>
            </w:r>
          </w:p>
          <w:p w:rsidR="00504D2B" w:rsidRPr="00F21732" w:rsidRDefault="00504D2B" w:rsidP="00F5324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6"/>
                <w:szCs w:val="26"/>
              </w:rPr>
            </w:pPr>
            <w:r w:rsidRPr="00F21732">
              <w:rPr>
                <w:rFonts w:ascii="TimesNewRoman" w:hAnsi="TimesNewRoman" w:cs="TimesNewRoman"/>
                <w:sz w:val="26"/>
                <w:szCs w:val="26"/>
              </w:rPr>
              <w:t>под диктовку, соблюдая</w:t>
            </w:r>
          </w:p>
          <w:p w:rsidR="00504D2B" w:rsidRPr="00F21732" w:rsidRDefault="00504D2B" w:rsidP="00F5324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6"/>
                <w:szCs w:val="26"/>
              </w:rPr>
            </w:pPr>
            <w:r w:rsidRPr="00F21732">
              <w:rPr>
                <w:rFonts w:ascii="TimesNewRoman" w:hAnsi="TimesNewRoman" w:cs="TimesNewRoman"/>
                <w:sz w:val="26"/>
                <w:szCs w:val="26"/>
              </w:rPr>
              <w:t>в практике письма</w:t>
            </w:r>
          </w:p>
          <w:p w:rsidR="00504D2B" w:rsidRPr="00F21732" w:rsidRDefault="00504D2B" w:rsidP="00F5324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6"/>
                <w:szCs w:val="26"/>
              </w:rPr>
            </w:pPr>
            <w:r w:rsidRPr="00F21732">
              <w:rPr>
                <w:rFonts w:ascii="TimesNewRoman" w:hAnsi="TimesNewRoman" w:cs="TimesNewRoman"/>
                <w:sz w:val="26"/>
                <w:szCs w:val="26"/>
              </w:rPr>
              <w:t>изученные</w:t>
            </w:r>
          </w:p>
          <w:p w:rsidR="00504D2B" w:rsidRPr="00F21732" w:rsidRDefault="00504D2B" w:rsidP="00F5324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6"/>
                <w:szCs w:val="26"/>
              </w:rPr>
            </w:pPr>
            <w:r w:rsidRPr="00F21732">
              <w:rPr>
                <w:rFonts w:ascii="TimesNewRoman" w:hAnsi="TimesNewRoman" w:cs="TimesNewRoman"/>
                <w:sz w:val="26"/>
                <w:szCs w:val="26"/>
              </w:rPr>
              <w:t>орфографические и</w:t>
            </w:r>
          </w:p>
          <w:p w:rsidR="00504D2B" w:rsidRPr="00F21732" w:rsidRDefault="00504D2B" w:rsidP="00F5324A">
            <w:pPr>
              <w:rPr>
                <w:rFonts w:ascii="Times New Roman" w:hAnsi="Times New Roman"/>
                <w:sz w:val="26"/>
                <w:szCs w:val="26"/>
              </w:rPr>
            </w:pPr>
            <w:r w:rsidRPr="00F21732">
              <w:rPr>
                <w:rFonts w:ascii="TimesNewRoman" w:hAnsi="TimesNewRoman" w:cs="TimesNewRoman"/>
                <w:sz w:val="26"/>
                <w:szCs w:val="26"/>
              </w:rPr>
              <w:t>пунктуационные нормы</w:t>
            </w:r>
            <w:r w:rsidRPr="00F2173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  <w:vMerge w:val="restart"/>
          </w:tcPr>
          <w:p w:rsidR="00504D2B" w:rsidRPr="00800164" w:rsidRDefault="00504D2B" w:rsidP="00F5324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 xml:space="preserve">- </w:t>
            </w:r>
            <w:r w:rsidRPr="00800164">
              <w:rPr>
                <w:rFonts w:ascii="TimesNewRoman" w:hAnsi="TimesNewRoman" w:cs="TimesNewRoman"/>
                <w:sz w:val="28"/>
                <w:szCs w:val="28"/>
              </w:rPr>
              <w:t>Применять правила правописания (в объёме содержания курса);</w:t>
            </w:r>
          </w:p>
          <w:p w:rsidR="00504D2B" w:rsidRPr="00800164" w:rsidRDefault="00504D2B" w:rsidP="00F5324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- писать под диктовку тексты в соответствии с изученными правилами правописания;</w:t>
            </w:r>
          </w:p>
          <w:p w:rsidR="00504D2B" w:rsidRPr="00800164" w:rsidRDefault="00504D2B" w:rsidP="00F5324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- проверять собственный текст, находить и исправлять орфографические и пунктуационные ошибки.</w:t>
            </w:r>
          </w:p>
          <w:p w:rsidR="00504D2B" w:rsidRPr="00800164" w:rsidRDefault="00504D2B" w:rsidP="00F5324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 xml:space="preserve">- </w:t>
            </w:r>
            <w:r w:rsidRPr="00800164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Осознавать место </w:t>
            </w:r>
            <w:proofErr w:type="gramStart"/>
            <w:r w:rsidRPr="00800164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возможного</w:t>
            </w:r>
            <w:proofErr w:type="gramEnd"/>
          </w:p>
          <w:p w:rsidR="00504D2B" w:rsidRPr="00800164" w:rsidRDefault="00504D2B" w:rsidP="00F5324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800164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возникновения орфографической ошибки; </w:t>
            </w:r>
          </w:p>
          <w:p w:rsidR="00504D2B" w:rsidRPr="00800164" w:rsidRDefault="00504D2B" w:rsidP="00F5324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800164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- при работе над ошибками осознавать причины</w:t>
            </w:r>
          </w:p>
          <w:p w:rsidR="00504D2B" w:rsidRPr="00800164" w:rsidRDefault="00504D2B" w:rsidP="00F5324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800164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появления ошибки и определять способы действий, помогающие предотвратить ее </w:t>
            </w:r>
            <w:proofErr w:type="gramStart"/>
            <w:r w:rsidRPr="00800164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в</w:t>
            </w:r>
            <w:proofErr w:type="gramEnd"/>
          </w:p>
          <w:p w:rsidR="00504D2B" w:rsidRPr="00800164" w:rsidRDefault="00504D2B" w:rsidP="00F53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0164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последующих письменных </w:t>
            </w:r>
            <w:proofErr w:type="gramStart"/>
            <w:r w:rsidRPr="00800164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работах</w:t>
            </w:r>
            <w:proofErr w:type="gramEnd"/>
          </w:p>
        </w:tc>
        <w:tc>
          <w:tcPr>
            <w:tcW w:w="1240" w:type="dxa"/>
            <w:vMerge w:val="restart"/>
          </w:tcPr>
          <w:p w:rsidR="00504D2B" w:rsidRPr="00800164" w:rsidRDefault="00504D2B" w:rsidP="00F5324A">
            <w:pPr>
              <w:pStyle w:val="a6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  <w:bookmarkStart w:id="0" w:name="_GoBack"/>
        <w:bookmarkEnd w:id="0"/>
      </w:tr>
      <w:tr w:rsidR="00504D2B" w:rsidRPr="00800164" w:rsidTr="00F5324A">
        <w:tc>
          <w:tcPr>
            <w:tcW w:w="779" w:type="dxa"/>
            <w:vMerge/>
          </w:tcPr>
          <w:p w:rsidR="00504D2B" w:rsidRPr="00800164" w:rsidRDefault="00504D2B" w:rsidP="00F5324A">
            <w:pPr>
              <w:pStyle w:val="a6"/>
              <w:spacing w:line="368" w:lineRule="atLeast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504D2B" w:rsidRPr="00F21732" w:rsidRDefault="00504D2B" w:rsidP="00F5324A">
            <w:pPr>
              <w:pStyle w:val="Default"/>
              <w:rPr>
                <w:color w:val="auto"/>
                <w:sz w:val="26"/>
                <w:szCs w:val="26"/>
              </w:rPr>
            </w:pPr>
            <w:r w:rsidRPr="00F21732">
              <w:rPr>
                <w:color w:val="auto"/>
                <w:sz w:val="26"/>
                <w:szCs w:val="26"/>
              </w:rPr>
              <w:t xml:space="preserve">Умение самостоятельно проверять текст диктанта, исправление ошибок, если они есть </w:t>
            </w:r>
          </w:p>
        </w:tc>
        <w:tc>
          <w:tcPr>
            <w:tcW w:w="5528" w:type="dxa"/>
            <w:vMerge/>
          </w:tcPr>
          <w:p w:rsidR="00504D2B" w:rsidRPr="00800164" w:rsidRDefault="00504D2B" w:rsidP="00F5324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504D2B" w:rsidRPr="00800164" w:rsidRDefault="00504D2B" w:rsidP="00F5324A">
            <w:pPr>
              <w:pStyle w:val="a6"/>
              <w:spacing w:line="368" w:lineRule="atLeast"/>
              <w:jc w:val="center"/>
              <w:rPr>
                <w:sz w:val="28"/>
                <w:szCs w:val="28"/>
              </w:rPr>
            </w:pPr>
          </w:p>
        </w:tc>
      </w:tr>
      <w:tr w:rsidR="00504D2B" w:rsidRPr="00800164" w:rsidTr="00F5324A">
        <w:tc>
          <w:tcPr>
            <w:tcW w:w="779" w:type="dxa"/>
            <w:vMerge/>
          </w:tcPr>
          <w:p w:rsidR="00504D2B" w:rsidRPr="00800164" w:rsidRDefault="00504D2B" w:rsidP="00F5324A">
            <w:pPr>
              <w:pStyle w:val="a6"/>
              <w:spacing w:line="368" w:lineRule="atLeast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504D2B" w:rsidRPr="00F21732" w:rsidRDefault="00504D2B" w:rsidP="00F5324A">
            <w:pPr>
              <w:pStyle w:val="Default"/>
              <w:rPr>
                <w:color w:val="auto"/>
                <w:sz w:val="26"/>
                <w:szCs w:val="26"/>
              </w:rPr>
            </w:pPr>
            <w:r w:rsidRPr="00F21732">
              <w:rPr>
                <w:color w:val="auto"/>
                <w:sz w:val="26"/>
                <w:szCs w:val="26"/>
              </w:rPr>
              <w:t xml:space="preserve">Умение проверять правильность работы с одновременным орфографическим проговариванием диктанта учителем, внесение исправлений </w:t>
            </w:r>
          </w:p>
        </w:tc>
        <w:tc>
          <w:tcPr>
            <w:tcW w:w="5528" w:type="dxa"/>
            <w:vMerge/>
          </w:tcPr>
          <w:p w:rsidR="00504D2B" w:rsidRPr="00800164" w:rsidRDefault="00504D2B" w:rsidP="00F5324A">
            <w:pPr>
              <w:pStyle w:val="a6"/>
              <w:spacing w:before="0" w:beforeAutospacing="0" w:after="0" w:afterAutospacing="0"/>
            </w:pPr>
          </w:p>
        </w:tc>
        <w:tc>
          <w:tcPr>
            <w:tcW w:w="1240" w:type="dxa"/>
            <w:vMerge/>
          </w:tcPr>
          <w:p w:rsidR="00504D2B" w:rsidRPr="00800164" w:rsidRDefault="00504D2B" w:rsidP="00F5324A">
            <w:pPr>
              <w:pStyle w:val="a6"/>
              <w:spacing w:before="0" w:beforeAutospacing="0" w:after="0" w:afterAutospacing="0"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504D2B" w:rsidRPr="00800164" w:rsidTr="00F5324A">
        <w:tc>
          <w:tcPr>
            <w:tcW w:w="10704" w:type="dxa"/>
            <w:gridSpan w:val="4"/>
          </w:tcPr>
          <w:p w:rsidR="00504D2B" w:rsidRPr="00800164" w:rsidRDefault="00504D2B" w:rsidP="00F5324A">
            <w:pPr>
              <w:pStyle w:val="a6"/>
              <w:spacing w:before="0" w:beforeAutospacing="0" w:after="0" w:afterAutospacing="0" w:line="220" w:lineRule="atLeast"/>
              <w:jc w:val="center"/>
              <w:rPr>
                <w:sz w:val="28"/>
                <w:szCs w:val="28"/>
              </w:rPr>
            </w:pPr>
            <w:r w:rsidRPr="00800164">
              <w:rPr>
                <w:b/>
                <w:bCs/>
                <w:iCs/>
                <w:sz w:val="28"/>
                <w:szCs w:val="28"/>
                <w:shd w:val="clear" w:color="auto" w:fill="F7F7F6"/>
              </w:rPr>
              <w:t>Грамматическое задание</w:t>
            </w:r>
          </w:p>
        </w:tc>
      </w:tr>
      <w:tr w:rsidR="00504D2B" w:rsidRPr="00800164" w:rsidTr="00F5324A">
        <w:tc>
          <w:tcPr>
            <w:tcW w:w="779" w:type="dxa"/>
          </w:tcPr>
          <w:p w:rsidR="00504D2B" w:rsidRPr="00800164" w:rsidRDefault="00504D2B" w:rsidP="00F5324A">
            <w:pPr>
              <w:pStyle w:val="a6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2.1</w:t>
            </w:r>
          </w:p>
        </w:tc>
        <w:tc>
          <w:tcPr>
            <w:tcW w:w="3157" w:type="dxa"/>
          </w:tcPr>
          <w:p w:rsidR="00504D2B" w:rsidRPr="00800164" w:rsidRDefault="00504D2B" w:rsidP="00F5324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01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Умение упорядочивать  слова по алфавиту</w:t>
            </w:r>
          </w:p>
        </w:tc>
        <w:tc>
          <w:tcPr>
            <w:tcW w:w="5528" w:type="dxa"/>
          </w:tcPr>
          <w:p w:rsidR="00504D2B" w:rsidRPr="00800164" w:rsidRDefault="00504D2B" w:rsidP="00F5324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Пользоваться русским алфавитом на основе знания последовательности букв в нем для упорядочивания слов</w:t>
            </w:r>
          </w:p>
        </w:tc>
        <w:tc>
          <w:tcPr>
            <w:tcW w:w="1240" w:type="dxa"/>
          </w:tcPr>
          <w:p w:rsidR="00504D2B" w:rsidRPr="00800164" w:rsidRDefault="00504D2B" w:rsidP="00F5324A">
            <w:pPr>
              <w:pStyle w:val="a6"/>
              <w:spacing w:before="0" w:beforeAutospacing="0" w:after="0" w:afterAutospacing="0" w:line="220" w:lineRule="atLeast"/>
              <w:jc w:val="center"/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504D2B" w:rsidRPr="00800164" w:rsidTr="00F5324A">
        <w:tc>
          <w:tcPr>
            <w:tcW w:w="779" w:type="dxa"/>
          </w:tcPr>
          <w:p w:rsidR="00504D2B" w:rsidRPr="00800164" w:rsidRDefault="00504D2B" w:rsidP="00F5324A">
            <w:pPr>
              <w:pStyle w:val="a6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3.1</w:t>
            </w:r>
          </w:p>
        </w:tc>
        <w:tc>
          <w:tcPr>
            <w:tcW w:w="3157" w:type="dxa"/>
          </w:tcPr>
          <w:p w:rsidR="00504D2B" w:rsidRPr="00800164" w:rsidRDefault="00504D2B" w:rsidP="00F5324A">
            <w:pPr>
              <w:pStyle w:val="Default"/>
              <w:rPr>
                <w:color w:val="auto"/>
                <w:sz w:val="28"/>
                <w:szCs w:val="28"/>
              </w:rPr>
            </w:pPr>
            <w:r w:rsidRPr="00800164">
              <w:rPr>
                <w:color w:val="auto"/>
                <w:sz w:val="28"/>
                <w:szCs w:val="28"/>
              </w:rPr>
              <w:t xml:space="preserve">Умение различать родственные (однокоренные) слова </w:t>
            </w:r>
          </w:p>
        </w:tc>
        <w:tc>
          <w:tcPr>
            <w:tcW w:w="5528" w:type="dxa"/>
          </w:tcPr>
          <w:p w:rsidR="00504D2B" w:rsidRPr="00800164" w:rsidRDefault="00504D2B" w:rsidP="00F5324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Различать родственные (однокоренные) слова и формы слова</w:t>
            </w:r>
          </w:p>
        </w:tc>
        <w:tc>
          <w:tcPr>
            <w:tcW w:w="1240" w:type="dxa"/>
          </w:tcPr>
          <w:p w:rsidR="00504D2B" w:rsidRPr="00800164" w:rsidRDefault="00504D2B" w:rsidP="00F5324A">
            <w:pPr>
              <w:pStyle w:val="a6"/>
              <w:spacing w:before="0" w:beforeAutospacing="0" w:after="0" w:afterAutospacing="0" w:line="220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504D2B" w:rsidRPr="00800164" w:rsidTr="00F5324A">
        <w:tc>
          <w:tcPr>
            <w:tcW w:w="779" w:type="dxa"/>
            <w:vMerge w:val="restart"/>
          </w:tcPr>
          <w:p w:rsidR="00504D2B" w:rsidRPr="00800164" w:rsidRDefault="00504D2B" w:rsidP="00F5324A">
            <w:pPr>
              <w:pStyle w:val="a6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4.1</w:t>
            </w:r>
          </w:p>
        </w:tc>
        <w:tc>
          <w:tcPr>
            <w:tcW w:w="3157" w:type="dxa"/>
          </w:tcPr>
          <w:p w:rsidR="00504D2B" w:rsidRPr="00800164" w:rsidRDefault="00504D2B" w:rsidP="00F5324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1) Умение распознавать</w:t>
            </w:r>
          </w:p>
          <w:p w:rsidR="00504D2B" w:rsidRPr="00800164" w:rsidRDefault="00504D2B" w:rsidP="00F5324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главные члены</w:t>
            </w:r>
          </w:p>
          <w:p w:rsidR="00504D2B" w:rsidRPr="00800164" w:rsidRDefault="00504D2B" w:rsidP="00F5324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предложения</w:t>
            </w:r>
          </w:p>
        </w:tc>
        <w:tc>
          <w:tcPr>
            <w:tcW w:w="5528" w:type="dxa"/>
          </w:tcPr>
          <w:p w:rsidR="00504D2B" w:rsidRPr="00C03B35" w:rsidRDefault="00504D2B" w:rsidP="00F5324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Находить главные 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800164">
              <w:rPr>
                <w:rFonts w:ascii="TimesNewRoman" w:hAnsi="TimesNewRoman" w:cs="TimesNewRoman"/>
                <w:sz w:val="28"/>
                <w:szCs w:val="28"/>
              </w:rPr>
              <w:t>второстепенные (без деления на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800164">
              <w:rPr>
                <w:rFonts w:ascii="TimesNewRoman" w:hAnsi="TimesNewRoman" w:cs="TimesNewRoman"/>
                <w:sz w:val="28"/>
                <w:szCs w:val="28"/>
              </w:rPr>
              <w:t>виды) члены предложения</w:t>
            </w:r>
          </w:p>
        </w:tc>
        <w:tc>
          <w:tcPr>
            <w:tcW w:w="1240" w:type="dxa"/>
          </w:tcPr>
          <w:p w:rsidR="00504D2B" w:rsidRPr="00800164" w:rsidRDefault="00504D2B" w:rsidP="00F5324A">
            <w:pPr>
              <w:pStyle w:val="a6"/>
              <w:spacing w:line="368" w:lineRule="atLeast"/>
              <w:jc w:val="center"/>
              <w:rPr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504D2B" w:rsidRPr="00800164" w:rsidTr="00F5324A">
        <w:tc>
          <w:tcPr>
            <w:tcW w:w="779" w:type="dxa"/>
            <w:vMerge/>
          </w:tcPr>
          <w:p w:rsidR="00504D2B" w:rsidRPr="00800164" w:rsidRDefault="00504D2B" w:rsidP="00F5324A">
            <w:pPr>
              <w:pStyle w:val="a6"/>
              <w:spacing w:line="368" w:lineRule="atLeast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504D2B" w:rsidRPr="00800164" w:rsidRDefault="00504D2B" w:rsidP="00F5324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2) Умение распознавать</w:t>
            </w:r>
          </w:p>
          <w:p w:rsidR="00504D2B" w:rsidRPr="00800164" w:rsidRDefault="00504D2B" w:rsidP="00F5324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части речи</w:t>
            </w:r>
          </w:p>
        </w:tc>
        <w:tc>
          <w:tcPr>
            <w:tcW w:w="5528" w:type="dxa"/>
          </w:tcPr>
          <w:p w:rsidR="00504D2B" w:rsidRPr="00800164" w:rsidRDefault="00504D2B" w:rsidP="00F5324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Распознавать грамматические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800164">
              <w:rPr>
                <w:rFonts w:ascii="TimesNewRoman" w:hAnsi="TimesNewRoman" w:cs="TimesNewRoman"/>
                <w:sz w:val="28"/>
                <w:szCs w:val="28"/>
              </w:rPr>
              <w:t>признаки слов; с учетом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800164">
              <w:rPr>
                <w:rFonts w:ascii="TimesNewRoman" w:hAnsi="TimesNewRoman" w:cs="TimesNewRoman"/>
                <w:sz w:val="28"/>
                <w:szCs w:val="28"/>
              </w:rPr>
              <w:t>совокупности выявленных</w:t>
            </w:r>
          </w:p>
          <w:p w:rsidR="00504D2B" w:rsidRPr="00800164" w:rsidRDefault="00504D2B" w:rsidP="00F5324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признаков (что называет, на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800164">
              <w:rPr>
                <w:rFonts w:ascii="TimesNewRoman" w:hAnsi="TimesNewRoman" w:cs="TimesNewRoman"/>
                <w:sz w:val="28"/>
                <w:szCs w:val="28"/>
              </w:rPr>
              <w:t>какие вопросы отвечает, как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800164">
              <w:rPr>
                <w:rFonts w:ascii="TimesNewRoman" w:hAnsi="TimesNewRoman" w:cs="TimesNewRoman"/>
                <w:sz w:val="28"/>
                <w:szCs w:val="28"/>
              </w:rPr>
              <w:t xml:space="preserve">изменяется) относить слова </w:t>
            </w:r>
            <w:proofErr w:type="gramStart"/>
            <w:r w:rsidRPr="00800164">
              <w:rPr>
                <w:rFonts w:ascii="TimesNewRoman" w:hAnsi="TimesNewRoman" w:cs="TimesNewRoman"/>
                <w:sz w:val="28"/>
                <w:szCs w:val="28"/>
              </w:rPr>
              <w:t>к</w:t>
            </w:r>
            <w:proofErr w:type="gramEnd"/>
          </w:p>
          <w:p w:rsidR="00504D2B" w:rsidRPr="00C03B35" w:rsidRDefault="00504D2B" w:rsidP="00F5324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lastRenderedPageBreak/>
              <w:t>определенной группе основных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800164">
              <w:rPr>
                <w:rFonts w:ascii="TimesNewRoman" w:hAnsi="TimesNewRoman" w:cs="TimesNewRoman"/>
                <w:sz w:val="28"/>
                <w:szCs w:val="28"/>
              </w:rPr>
              <w:t>частей речи</w:t>
            </w:r>
          </w:p>
        </w:tc>
        <w:tc>
          <w:tcPr>
            <w:tcW w:w="1240" w:type="dxa"/>
          </w:tcPr>
          <w:p w:rsidR="00504D2B" w:rsidRPr="00800164" w:rsidRDefault="00504D2B" w:rsidP="00F5324A">
            <w:pPr>
              <w:pStyle w:val="a6"/>
              <w:spacing w:line="368" w:lineRule="atLeast"/>
              <w:jc w:val="center"/>
              <w:rPr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</w:rPr>
              <w:lastRenderedPageBreak/>
              <w:t>Б</w:t>
            </w:r>
          </w:p>
        </w:tc>
      </w:tr>
    </w:tbl>
    <w:p w:rsidR="00504D2B" w:rsidRPr="001B6FEC" w:rsidRDefault="00504D2B" w:rsidP="00504D2B">
      <w:pPr>
        <w:pStyle w:val="a3"/>
        <w:rPr>
          <w:b/>
          <w:iCs/>
          <w:sz w:val="10"/>
          <w:szCs w:val="10"/>
        </w:rPr>
      </w:pPr>
    </w:p>
    <w:p w:rsidR="00504D2B" w:rsidRPr="00295332" w:rsidRDefault="00504D2B" w:rsidP="00504D2B">
      <w:pPr>
        <w:pStyle w:val="a3"/>
        <w:numPr>
          <w:ilvl w:val="0"/>
          <w:numId w:val="1"/>
        </w:numPr>
        <w:rPr>
          <w:b/>
          <w:iCs/>
          <w:sz w:val="28"/>
          <w:szCs w:val="28"/>
        </w:rPr>
      </w:pPr>
      <w:r w:rsidRPr="00295332">
        <w:rPr>
          <w:b/>
          <w:iCs/>
          <w:sz w:val="28"/>
          <w:szCs w:val="28"/>
        </w:rPr>
        <w:t xml:space="preserve">Распределение заданий </w:t>
      </w:r>
      <w:r w:rsidRPr="00295332">
        <w:rPr>
          <w:b/>
          <w:sz w:val="28"/>
          <w:szCs w:val="28"/>
        </w:rPr>
        <w:t>промежуточной (итоговой)</w:t>
      </w:r>
      <w:r w:rsidRPr="00295332">
        <w:rPr>
          <w:b/>
          <w:iCs/>
          <w:sz w:val="28"/>
          <w:szCs w:val="28"/>
        </w:rPr>
        <w:t xml:space="preserve"> работы </w:t>
      </w:r>
      <w:r>
        <w:rPr>
          <w:b/>
          <w:iCs/>
          <w:sz w:val="28"/>
          <w:szCs w:val="28"/>
        </w:rPr>
        <w:t xml:space="preserve">  </w:t>
      </w:r>
      <w:r w:rsidRPr="00295332">
        <w:rPr>
          <w:b/>
          <w:iCs/>
          <w:sz w:val="28"/>
          <w:szCs w:val="28"/>
        </w:rPr>
        <w:t>по уровню сложности</w:t>
      </w:r>
      <w:r>
        <w:rPr>
          <w:b/>
          <w:iCs/>
          <w:sz w:val="28"/>
          <w:szCs w:val="28"/>
        </w:rPr>
        <w:t xml:space="preserve"> и метапредметным УУД</w:t>
      </w:r>
    </w:p>
    <w:p w:rsidR="00504D2B" w:rsidRDefault="00504D2B" w:rsidP="00504D2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таблице 3 представлена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распределении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промежуточной (итоговой)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уровню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сложности</w:t>
      </w:r>
    </w:p>
    <w:p w:rsidR="00504D2B" w:rsidRDefault="00504D2B" w:rsidP="00504D2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7"/>
        <w:gridCol w:w="1557"/>
        <w:gridCol w:w="1984"/>
        <w:gridCol w:w="4955"/>
      </w:tblGrid>
      <w:tr w:rsidR="00504D2B" w:rsidTr="00F5324A">
        <w:tc>
          <w:tcPr>
            <w:tcW w:w="2093" w:type="dxa"/>
          </w:tcPr>
          <w:p w:rsidR="00504D2B" w:rsidRPr="00741570" w:rsidRDefault="00504D2B" w:rsidP="00F53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сложности</w:t>
            </w:r>
          </w:p>
          <w:p w:rsidR="00504D2B" w:rsidRDefault="00504D2B" w:rsidP="00F5324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1559" w:type="dxa"/>
          </w:tcPr>
          <w:p w:rsidR="00504D2B" w:rsidRPr="00741570" w:rsidRDefault="00504D2B" w:rsidP="00F53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чество</w:t>
            </w:r>
          </w:p>
          <w:p w:rsidR="00504D2B" w:rsidRDefault="00504D2B" w:rsidP="00F5324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1985" w:type="dxa"/>
          </w:tcPr>
          <w:p w:rsidR="00504D2B" w:rsidRDefault="00504D2B" w:rsidP="00F53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504D2B" w:rsidRPr="00741570" w:rsidRDefault="00504D2B" w:rsidP="00F53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067" w:type="dxa"/>
          </w:tcPr>
          <w:p w:rsidR="00504D2B" w:rsidRPr="00741570" w:rsidRDefault="00504D2B" w:rsidP="00F53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максимального</w:t>
            </w:r>
            <w:proofErr w:type="gramEnd"/>
          </w:p>
          <w:p w:rsidR="00504D2B" w:rsidRDefault="00504D2B" w:rsidP="00F53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ервичного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выполнение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данно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504D2B" w:rsidRPr="00741570" w:rsidRDefault="00504D2B" w:rsidP="00F53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работу,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равно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04D2B" w:rsidTr="00F5324A">
        <w:tc>
          <w:tcPr>
            <w:tcW w:w="2093" w:type="dxa"/>
          </w:tcPr>
          <w:p w:rsidR="00504D2B" w:rsidRPr="00295332" w:rsidRDefault="00504D2B" w:rsidP="00F53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332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</w:tcPr>
          <w:p w:rsidR="00504D2B" w:rsidRPr="00295332" w:rsidRDefault="00504D2B" w:rsidP="00F532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04D2B" w:rsidRPr="00295332" w:rsidRDefault="00504D2B" w:rsidP="00F532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067" w:type="dxa"/>
          </w:tcPr>
          <w:p w:rsidR="00504D2B" w:rsidRPr="009F0F51" w:rsidRDefault="00504D2B" w:rsidP="00F532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</w:tr>
      <w:tr w:rsidR="00504D2B" w:rsidTr="00F5324A">
        <w:tc>
          <w:tcPr>
            <w:tcW w:w="2093" w:type="dxa"/>
          </w:tcPr>
          <w:p w:rsidR="00504D2B" w:rsidRPr="00295332" w:rsidRDefault="00504D2B" w:rsidP="00F5324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504D2B" w:rsidRPr="00295332" w:rsidRDefault="00504D2B" w:rsidP="00F532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04D2B" w:rsidRPr="00295332" w:rsidRDefault="00504D2B" w:rsidP="00F532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067" w:type="dxa"/>
          </w:tcPr>
          <w:p w:rsidR="00504D2B" w:rsidRPr="009F0F51" w:rsidRDefault="00504D2B" w:rsidP="00F532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</w:tr>
    </w:tbl>
    <w:p w:rsidR="00504D2B" w:rsidRPr="00295332" w:rsidRDefault="00504D2B" w:rsidP="00504D2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0"/>
          <w:szCs w:val="10"/>
        </w:rPr>
      </w:pPr>
    </w:p>
    <w:p w:rsidR="00504D2B" w:rsidRPr="00C03B35" w:rsidRDefault="00504D2B" w:rsidP="00504D2B">
      <w:pPr>
        <w:spacing w:after="0" w:line="240" w:lineRule="auto"/>
        <w:rPr>
          <w:rFonts w:ascii="TimesNewRoman" w:eastAsia="Calibri" w:hAnsi="TimesNewRoman" w:cs="TimesNewRoman"/>
          <w:sz w:val="28"/>
          <w:szCs w:val="28"/>
        </w:rPr>
      </w:pPr>
      <w:r w:rsidRPr="00C03B35">
        <w:rPr>
          <w:rFonts w:ascii="Times New Roman" w:hAnsi="Times New Roman" w:cs="Times New Roman"/>
          <w:bCs/>
          <w:iCs/>
          <w:sz w:val="28"/>
          <w:szCs w:val="28"/>
        </w:rPr>
        <w:t>Перечень требований к уровню подготовки обучающихся, освоивших тему «Правописание слов с изученными орфограммами во 2 классе» по предмету «Русский язык» во 2 классе</w:t>
      </w:r>
      <w:r w:rsidRPr="00C03B35">
        <w:rPr>
          <w:rFonts w:ascii="TimesNewRoman" w:eastAsia="Calibri" w:hAnsi="TimesNewRoman" w:cs="TimesNewRoman"/>
          <w:sz w:val="28"/>
          <w:szCs w:val="28"/>
        </w:rPr>
        <w:t xml:space="preserve"> представлены в таблице 4</w:t>
      </w:r>
    </w:p>
    <w:p w:rsidR="00504D2B" w:rsidRPr="00DE1C8E" w:rsidRDefault="00504D2B" w:rsidP="00504D2B">
      <w:pPr>
        <w:spacing w:after="0" w:line="240" w:lineRule="auto"/>
        <w:rPr>
          <w:rFonts w:ascii="TimesNewRoman" w:eastAsia="Calibri" w:hAnsi="TimesNewRoman" w:cs="TimesNew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9037"/>
      </w:tblGrid>
      <w:tr w:rsidR="00504D2B" w:rsidRPr="00800164" w:rsidTr="00F5324A">
        <w:trPr>
          <w:trHeight w:val="389"/>
        </w:trPr>
        <w:tc>
          <w:tcPr>
            <w:tcW w:w="1526" w:type="dxa"/>
          </w:tcPr>
          <w:p w:rsidR="00504D2B" w:rsidRPr="00800164" w:rsidRDefault="00504D2B" w:rsidP="00F5324A">
            <w:pPr>
              <w:pStyle w:val="Default"/>
              <w:jc w:val="center"/>
              <w:rPr>
                <w:i/>
                <w:color w:val="auto"/>
                <w:sz w:val="28"/>
                <w:szCs w:val="28"/>
              </w:rPr>
            </w:pPr>
            <w:r w:rsidRPr="00800164">
              <w:rPr>
                <w:b/>
                <w:bCs/>
                <w:i/>
                <w:color w:val="auto"/>
                <w:sz w:val="28"/>
                <w:szCs w:val="28"/>
              </w:rPr>
              <w:t>№ задания</w:t>
            </w:r>
          </w:p>
        </w:tc>
        <w:tc>
          <w:tcPr>
            <w:tcW w:w="9040" w:type="dxa"/>
          </w:tcPr>
          <w:p w:rsidR="00504D2B" w:rsidRPr="00800164" w:rsidRDefault="00504D2B" w:rsidP="00F5324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00164">
              <w:rPr>
                <w:b/>
                <w:bCs/>
                <w:i/>
                <w:iCs/>
                <w:color w:val="auto"/>
                <w:sz w:val="28"/>
                <w:szCs w:val="28"/>
              </w:rPr>
              <w:t>Планируемые результаты обучения, проверяемые умения</w:t>
            </w:r>
          </w:p>
        </w:tc>
      </w:tr>
      <w:tr w:rsidR="00504D2B" w:rsidRPr="00800164" w:rsidTr="00F5324A">
        <w:trPr>
          <w:trHeight w:val="866"/>
        </w:trPr>
        <w:tc>
          <w:tcPr>
            <w:tcW w:w="1526" w:type="dxa"/>
            <w:vMerge w:val="restart"/>
          </w:tcPr>
          <w:p w:rsidR="00504D2B" w:rsidRPr="00800164" w:rsidRDefault="00504D2B" w:rsidP="00F532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0016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040" w:type="dxa"/>
          </w:tcPr>
          <w:p w:rsidR="00504D2B" w:rsidRPr="00C03B35" w:rsidRDefault="00504D2B" w:rsidP="00F5324A">
            <w:pPr>
              <w:pStyle w:val="Default"/>
              <w:rPr>
                <w:color w:val="auto"/>
                <w:sz w:val="26"/>
                <w:szCs w:val="26"/>
              </w:rPr>
            </w:pPr>
            <w:r w:rsidRPr="00C03B35">
              <w:rPr>
                <w:color w:val="auto"/>
                <w:sz w:val="26"/>
                <w:szCs w:val="26"/>
              </w:rPr>
              <w:t xml:space="preserve">Умение записывать под диктовку текст, который учитель диктует по орфоэпическим нормам, проговаривая орфографически части слов с неизученными орфограммами </w:t>
            </w:r>
          </w:p>
        </w:tc>
      </w:tr>
      <w:tr w:rsidR="00504D2B" w:rsidRPr="00800164" w:rsidTr="00F5324A">
        <w:trPr>
          <w:trHeight w:val="143"/>
        </w:trPr>
        <w:tc>
          <w:tcPr>
            <w:tcW w:w="1526" w:type="dxa"/>
            <w:vMerge/>
          </w:tcPr>
          <w:p w:rsidR="00504D2B" w:rsidRPr="00800164" w:rsidRDefault="00504D2B" w:rsidP="00F532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040" w:type="dxa"/>
          </w:tcPr>
          <w:p w:rsidR="00504D2B" w:rsidRPr="00C03B35" w:rsidRDefault="00504D2B" w:rsidP="00F5324A">
            <w:pPr>
              <w:pStyle w:val="Default"/>
              <w:rPr>
                <w:color w:val="auto"/>
                <w:sz w:val="26"/>
                <w:szCs w:val="26"/>
              </w:rPr>
            </w:pPr>
            <w:r w:rsidRPr="00C03B35">
              <w:rPr>
                <w:color w:val="auto"/>
                <w:sz w:val="26"/>
                <w:szCs w:val="26"/>
              </w:rPr>
              <w:t xml:space="preserve">Умение самостоятельно проверять текст диктанта, исправление ошибок, если они есть </w:t>
            </w:r>
          </w:p>
        </w:tc>
      </w:tr>
      <w:tr w:rsidR="00504D2B" w:rsidRPr="00800164" w:rsidTr="00F5324A">
        <w:trPr>
          <w:trHeight w:val="143"/>
        </w:trPr>
        <w:tc>
          <w:tcPr>
            <w:tcW w:w="1526" w:type="dxa"/>
            <w:vMerge/>
          </w:tcPr>
          <w:p w:rsidR="00504D2B" w:rsidRPr="00800164" w:rsidRDefault="00504D2B" w:rsidP="00F532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040" w:type="dxa"/>
          </w:tcPr>
          <w:p w:rsidR="00504D2B" w:rsidRPr="00C03B35" w:rsidRDefault="00504D2B" w:rsidP="00F5324A">
            <w:pPr>
              <w:pStyle w:val="Default"/>
              <w:rPr>
                <w:color w:val="auto"/>
                <w:sz w:val="26"/>
                <w:szCs w:val="26"/>
              </w:rPr>
            </w:pPr>
            <w:r w:rsidRPr="00C03B35">
              <w:rPr>
                <w:color w:val="auto"/>
                <w:sz w:val="26"/>
                <w:szCs w:val="26"/>
              </w:rPr>
              <w:t xml:space="preserve">Умение проверять правильность работы с одновременным орфографическим проговариванием диктанта учителем, внесение исправлений </w:t>
            </w:r>
          </w:p>
        </w:tc>
      </w:tr>
      <w:tr w:rsidR="00504D2B" w:rsidRPr="00800164" w:rsidTr="00F5324A">
        <w:trPr>
          <w:trHeight w:val="251"/>
        </w:trPr>
        <w:tc>
          <w:tcPr>
            <w:tcW w:w="1526" w:type="dxa"/>
          </w:tcPr>
          <w:p w:rsidR="00504D2B" w:rsidRPr="00800164" w:rsidRDefault="00504D2B" w:rsidP="00F532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040" w:type="dxa"/>
          </w:tcPr>
          <w:p w:rsidR="00504D2B" w:rsidRPr="00C03B35" w:rsidRDefault="00504D2B" w:rsidP="00F5324A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03B3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Умение упорядочивать  слова по алфавиту</w:t>
            </w:r>
          </w:p>
        </w:tc>
      </w:tr>
      <w:tr w:rsidR="00504D2B" w:rsidRPr="00800164" w:rsidTr="00F5324A">
        <w:trPr>
          <w:trHeight w:val="200"/>
        </w:trPr>
        <w:tc>
          <w:tcPr>
            <w:tcW w:w="1526" w:type="dxa"/>
          </w:tcPr>
          <w:p w:rsidR="00504D2B" w:rsidRPr="00800164" w:rsidRDefault="00504D2B" w:rsidP="00F532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040" w:type="dxa"/>
          </w:tcPr>
          <w:p w:rsidR="00504D2B" w:rsidRPr="00C03B35" w:rsidRDefault="00504D2B" w:rsidP="00F5324A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03B35">
              <w:rPr>
                <w:rFonts w:ascii="Times New Roman" w:hAnsi="Times New Roman" w:cs="Times New Roman"/>
                <w:sz w:val="26"/>
                <w:szCs w:val="26"/>
              </w:rPr>
              <w:t>Умение различать родственные (однокоренные) слова</w:t>
            </w:r>
          </w:p>
        </w:tc>
      </w:tr>
      <w:tr w:rsidR="00504D2B" w:rsidRPr="00800164" w:rsidTr="00F5324A">
        <w:trPr>
          <w:trHeight w:val="267"/>
        </w:trPr>
        <w:tc>
          <w:tcPr>
            <w:tcW w:w="1526" w:type="dxa"/>
            <w:vMerge w:val="restart"/>
          </w:tcPr>
          <w:p w:rsidR="00504D2B" w:rsidRDefault="00504D2B" w:rsidP="00F532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040" w:type="dxa"/>
          </w:tcPr>
          <w:p w:rsidR="00504D2B" w:rsidRPr="00C03B35" w:rsidRDefault="00504D2B" w:rsidP="00F53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3B35">
              <w:rPr>
                <w:rFonts w:ascii="Times New Roman" w:hAnsi="Times New Roman" w:cs="Times New Roman"/>
                <w:sz w:val="26"/>
                <w:szCs w:val="26"/>
              </w:rPr>
              <w:t xml:space="preserve">1) Умение находить грамматическую основу предложения </w:t>
            </w:r>
          </w:p>
        </w:tc>
      </w:tr>
      <w:tr w:rsidR="00504D2B" w:rsidRPr="00800164" w:rsidTr="00F5324A">
        <w:trPr>
          <w:trHeight w:val="238"/>
        </w:trPr>
        <w:tc>
          <w:tcPr>
            <w:tcW w:w="1526" w:type="dxa"/>
            <w:vMerge/>
          </w:tcPr>
          <w:p w:rsidR="00504D2B" w:rsidRDefault="00504D2B" w:rsidP="00F532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040" w:type="dxa"/>
          </w:tcPr>
          <w:p w:rsidR="00504D2B" w:rsidRPr="00C03B35" w:rsidRDefault="00504D2B" w:rsidP="00F5324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6"/>
                <w:szCs w:val="26"/>
              </w:rPr>
            </w:pPr>
            <w:r w:rsidRPr="00C03B35">
              <w:rPr>
                <w:rFonts w:ascii="TimesNewRoman" w:hAnsi="TimesNewRoman" w:cs="TimesNewRoman"/>
                <w:sz w:val="26"/>
                <w:szCs w:val="26"/>
              </w:rPr>
              <w:t>2) Умение распознавать части речи в предложении</w:t>
            </w:r>
          </w:p>
        </w:tc>
      </w:tr>
    </w:tbl>
    <w:p w:rsidR="00504D2B" w:rsidRPr="001B6FEC" w:rsidRDefault="00504D2B" w:rsidP="00504D2B">
      <w:pPr>
        <w:spacing w:after="0" w:line="240" w:lineRule="auto"/>
        <w:rPr>
          <w:rFonts w:ascii="Times New Roman" w:eastAsia="Times New Roman" w:hAnsi="Times New Roman" w:cs="Times New Roman"/>
          <w:iCs/>
          <w:sz w:val="10"/>
          <w:szCs w:val="10"/>
        </w:rPr>
      </w:pPr>
    </w:p>
    <w:p w:rsidR="00504D2B" w:rsidRPr="00C03B35" w:rsidRDefault="00504D2B" w:rsidP="00504D2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3B35">
        <w:rPr>
          <w:rFonts w:ascii="Times New Roman" w:hAnsi="Times New Roman" w:cs="Times New Roman"/>
          <w:bCs/>
          <w:iCs/>
          <w:sz w:val="28"/>
          <w:szCs w:val="28"/>
        </w:rPr>
        <w:t xml:space="preserve">Перечень элементов </w:t>
      </w:r>
      <w:proofErr w:type="spellStart"/>
      <w:r w:rsidRPr="00C03B35">
        <w:rPr>
          <w:rFonts w:ascii="Times New Roman" w:hAnsi="Times New Roman" w:cs="Times New Roman"/>
          <w:bCs/>
          <w:iCs/>
          <w:sz w:val="28"/>
          <w:szCs w:val="28"/>
        </w:rPr>
        <w:t>метапредметного</w:t>
      </w:r>
      <w:proofErr w:type="spellEnd"/>
      <w:r w:rsidRPr="00C03B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C03B35">
        <w:rPr>
          <w:rFonts w:ascii="Times New Roman" w:hAnsi="Times New Roman" w:cs="Times New Roman"/>
          <w:bCs/>
          <w:iCs/>
          <w:sz w:val="28"/>
          <w:szCs w:val="28"/>
        </w:rPr>
        <w:t>содержании</w:t>
      </w:r>
      <w:proofErr w:type="gramEnd"/>
      <w:r w:rsidRPr="00C03B35">
        <w:rPr>
          <w:rFonts w:ascii="Times New Roman" w:hAnsi="Times New Roman" w:cs="Times New Roman"/>
          <w:bCs/>
          <w:iCs/>
          <w:sz w:val="28"/>
          <w:szCs w:val="28"/>
        </w:rPr>
        <w:t>, проверяемых в диктанте</w:t>
      </w:r>
    </w:p>
    <w:p w:rsidR="00504D2B" w:rsidRDefault="00504D2B" w:rsidP="00504D2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 xml:space="preserve">таблице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представлена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метапредметных УУД </w:t>
      </w:r>
    </w:p>
    <w:p w:rsidR="00504D2B" w:rsidRDefault="00504D2B" w:rsidP="00504D2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5</w:t>
      </w:r>
    </w:p>
    <w:p w:rsidR="00504D2B" w:rsidRPr="00AD575E" w:rsidRDefault="00504D2B" w:rsidP="00504D2B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674"/>
        <w:gridCol w:w="10066"/>
      </w:tblGrid>
      <w:tr w:rsidR="00504D2B" w:rsidRPr="005E6286" w:rsidTr="00F5324A">
        <w:tc>
          <w:tcPr>
            <w:tcW w:w="674" w:type="dxa"/>
          </w:tcPr>
          <w:p w:rsidR="00504D2B" w:rsidRPr="005E6286" w:rsidRDefault="00504D2B" w:rsidP="00F5324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</w:rPr>
            </w:pPr>
          </w:p>
        </w:tc>
        <w:tc>
          <w:tcPr>
            <w:tcW w:w="10066" w:type="dxa"/>
          </w:tcPr>
          <w:p w:rsidR="00504D2B" w:rsidRPr="005E6286" w:rsidRDefault="00504D2B" w:rsidP="00F5324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5E6286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 УУД</w:t>
            </w:r>
          </w:p>
        </w:tc>
      </w:tr>
      <w:tr w:rsidR="00504D2B" w:rsidRPr="005E6286" w:rsidTr="00F5324A">
        <w:tc>
          <w:tcPr>
            <w:tcW w:w="674" w:type="dxa"/>
          </w:tcPr>
          <w:p w:rsidR="00504D2B" w:rsidRPr="005E6286" w:rsidRDefault="00504D2B" w:rsidP="00F5324A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5E6286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1</w:t>
            </w:r>
          </w:p>
        </w:tc>
        <w:tc>
          <w:tcPr>
            <w:tcW w:w="10066" w:type="dxa"/>
          </w:tcPr>
          <w:p w:rsidR="00504D2B" w:rsidRPr="005E6286" w:rsidRDefault="00504D2B" w:rsidP="00F5324A">
            <w:pPr>
              <w:pStyle w:val="Default"/>
              <w:rPr>
                <w:sz w:val="28"/>
                <w:szCs w:val="28"/>
              </w:rPr>
            </w:pPr>
            <w:r w:rsidRPr="005E6286">
              <w:rPr>
                <w:sz w:val="28"/>
                <w:szCs w:val="28"/>
              </w:rPr>
              <w:t>Контроль, коррекция (</w:t>
            </w:r>
            <w:proofErr w:type="gramStart"/>
            <w:r w:rsidRPr="005E6286">
              <w:rPr>
                <w:sz w:val="28"/>
                <w:szCs w:val="28"/>
              </w:rPr>
              <w:t>регулятивные</w:t>
            </w:r>
            <w:proofErr w:type="gramEnd"/>
            <w:r w:rsidRPr="005E6286">
              <w:rPr>
                <w:sz w:val="28"/>
                <w:szCs w:val="28"/>
              </w:rPr>
              <w:t xml:space="preserve"> УУД) </w:t>
            </w:r>
          </w:p>
        </w:tc>
      </w:tr>
      <w:tr w:rsidR="00504D2B" w:rsidRPr="005E6286" w:rsidTr="00F5324A">
        <w:tc>
          <w:tcPr>
            <w:tcW w:w="674" w:type="dxa"/>
          </w:tcPr>
          <w:p w:rsidR="00504D2B" w:rsidRPr="005E6286" w:rsidRDefault="00504D2B" w:rsidP="00F5324A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5E6286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2</w:t>
            </w:r>
          </w:p>
        </w:tc>
        <w:tc>
          <w:tcPr>
            <w:tcW w:w="10066" w:type="dxa"/>
          </w:tcPr>
          <w:p w:rsidR="00504D2B" w:rsidRPr="005E6286" w:rsidRDefault="00504D2B" w:rsidP="00F5324A">
            <w:pPr>
              <w:pStyle w:val="Default"/>
              <w:rPr>
                <w:sz w:val="28"/>
                <w:szCs w:val="28"/>
              </w:rPr>
            </w:pPr>
            <w:r w:rsidRPr="005E6286">
              <w:rPr>
                <w:sz w:val="28"/>
                <w:szCs w:val="28"/>
              </w:rPr>
              <w:t>Умение анализировать, классифицировать (</w:t>
            </w:r>
            <w:proofErr w:type="gramStart"/>
            <w:r w:rsidRPr="005E6286">
              <w:rPr>
                <w:sz w:val="28"/>
                <w:szCs w:val="28"/>
              </w:rPr>
              <w:t>познавательные</w:t>
            </w:r>
            <w:proofErr w:type="gramEnd"/>
            <w:r w:rsidRPr="005E6286">
              <w:rPr>
                <w:sz w:val="28"/>
                <w:szCs w:val="28"/>
              </w:rPr>
              <w:t xml:space="preserve"> УУД) </w:t>
            </w:r>
          </w:p>
        </w:tc>
      </w:tr>
      <w:tr w:rsidR="00504D2B" w:rsidRPr="005E6286" w:rsidTr="00F5324A">
        <w:tc>
          <w:tcPr>
            <w:tcW w:w="674" w:type="dxa"/>
          </w:tcPr>
          <w:p w:rsidR="00504D2B" w:rsidRPr="005E6286" w:rsidRDefault="00504D2B" w:rsidP="00F5324A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5E6286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3</w:t>
            </w:r>
          </w:p>
        </w:tc>
        <w:tc>
          <w:tcPr>
            <w:tcW w:w="10066" w:type="dxa"/>
          </w:tcPr>
          <w:p w:rsidR="00504D2B" w:rsidRPr="005E6286" w:rsidRDefault="00504D2B" w:rsidP="00F5324A">
            <w:pPr>
              <w:pStyle w:val="Default"/>
              <w:rPr>
                <w:sz w:val="28"/>
                <w:szCs w:val="28"/>
              </w:rPr>
            </w:pPr>
            <w:r w:rsidRPr="005E6286">
              <w:rPr>
                <w:sz w:val="28"/>
                <w:szCs w:val="28"/>
              </w:rPr>
              <w:t xml:space="preserve">Владение рядом общих способов проверки орфограмм (познавательные УУД) </w:t>
            </w:r>
          </w:p>
        </w:tc>
      </w:tr>
      <w:tr w:rsidR="00504D2B" w:rsidRPr="005E6286" w:rsidTr="00F5324A">
        <w:tc>
          <w:tcPr>
            <w:tcW w:w="674" w:type="dxa"/>
          </w:tcPr>
          <w:p w:rsidR="00504D2B" w:rsidRPr="005E6286" w:rsidRDefault="00504D2B" w:rsidP="00F5324A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5E6286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4</w:t>
            </w:r>
          </w:p>
        </w:tc>
        <w:tc>
          <w:tcPr>
            <w:tcW w:w="10066" w:type="dxa"/>
          </w:tcPr>
          <w:p w:rsidR="00504D2B" w:rsidRPr="005E6286" w:rsidRDefault="00504D2B" w:rsidP="00F5324A">
            <w:pPr>
              <w:pStyle w:val="Default"/>
              <w:rPr>
                <w:sz w:val="28"/>
                <w:szCs w:val="28"/>
              </w:rPr>
            </w:pPr>
            <w:r w:rsidRPr="005E6286">
              <w:rPr>
                <w:sz w:val="28"/>
                <w:szCs w:val="28"/>
              </w:rPr>
              <w:t xml:space="preserve">Умение оценивать правильность выполнения учебной задачи (регулятивные УУД) </w:t>
            </w:r>
          </w:p>
        </w:tc>
      </w:tr>
    </w:tbl>
    <w:p w:rsidR="00504D2B" w:rsidRPr="00AC7CF8" w:rsidRDefault="00504D2B" w:rsidP="00504D2B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7CF8">
        <w:rPr>
          <w:rFonts w:ascii="Times New Roman" w:hAnsi="Times New Roman" w:cs="Times New Roman"/>
          <w:b/>
          <w:bCs/>
          <w:sz w:val="28"/>
          <w:szCs w:val="28"/>
        </w:rPr>
        <w:t>Система оценивания выполнения отдельных заданий и работы в целом</w:t>
      </w:r>
    </w:p>
    <w:p w:rsidR="00504D2B" w:rsidRDefault="00504D2B" w:rsidP="00504D2B">
      <w:pPr>
        <w:spacing w:after="0" w:line="240" w:lineRule="auto"/>
        <w:rPr>
          <w:sz w:val="24"/>
          <w:szCs w:val="24"/>
        </w:rPr>
      </w:pPr>
      <w:r w:rsidRPr="004D6EE1">
        <w:rPr>
          <w:rFonts w:ascii="Times New Roman" w:hAnsi="Times New Roman" w:cs="Times New Roman"/>
          <w:sz w:val="28"/>
          <w:szCs w:val="28"/>
        </w:rPr>
        <w:t xml:space="preserve">Проверка работ проводится с помощью приложенных к работе  </w:t>
      </w:r>
      <w:r w:rsidRPr="004D6EE1">
        <w:rPr>
          <w:rStyle w:val="3"/>
          <w:rFonts w:eastAsia="Calibri"/>
          <w:sz w:val="28"/>
          <w:szCs w:val="28"/>
        </w:rPr>
        <w:t>верных ответов</w:t>
      </w:r>
      <w:r w:rsidRPr="004D6EE1">
        <w:rPr>
          <w:rFonts w:ascii="Times New Roman" w:hAnsi="Times New Roman" w:cs="Times New Roman"/>
          <w:sz w:val="28"/>
          <w:szCs w:val="28"/>
        </w:rPr>
        <w:t xml:space="preserve"> и</w:t>
      </w:r>
      <w:r w:rsidRPr="004D6EE1">
        <w:rPr>
          <w:rStyle w:val="3"/>
          <w:rFonts w:eastAsia="Calibri"/>
          <w:sz w:val="28"/>
          <w:szCs w:val="28"/>
        </w:rPr>
        <w:t xml:space="preserve"> ключей оценивания.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04D2B" w:rsidRPr="006C4445" w:rsidRDefault="00504D2B" w:rsidP="00504D2B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6C4445">
        <w:rPr>
          <w:rFonts w:ascii="Times New Roman" w:hAnsi="Times New Roman" w:cs="Times New Roman"/>
          <w:bCs/>
          <w:i/>
          <w:sz w:val="28"/>
          <w:szCs w:val="28"/>
        </w:rPr>
        <w:lastRenderedPageBreak/>
        <w:t>Таблица 6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9498"/>
      </w:tblGrid>
      <w:tr w:rsidR="00504D2B" w:rsidRPr="00800164" w:rsidTr="00F5324A">
        <w:trPr>
          <w:trHeight w:val="640"/>
        </w:trPr>
        <w:tc>
          <w:tcPr>
            <w:tcW w:w="1242" w:type="dxa"/>
          </w:tcPr>
          <w:p w:rsidR="00504D2B" w:rsidRPr="00C03B35" w:rsidRDefault="00504D2B" w:rsidP="00F5324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3B35">
              <w:rPr>
                <w:b/>
                <w:bCs/>
                <w:color w:val="auto"/>
                <w:sz w:val="28"/>
                <w:szCs w:val="28"/>
              </w:rPr>
              <w:t>№ задания</w:t>
            </w:r>
          </w:p>
        </w:tc>
        <w:tc>
          <w:tcPr>
            <w:tcW w:w="9498" w:type="dxa"/>
          </w:tcPr>
          <w:p w:rsidR="00504D2B" w:rsidRPr="00C03B35" w:rsidRDefault="00504D2B" w:rsidP="00F5324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3B35">
              <w:rPr>
                <w:b/>
                <w:bCs/>
                <w:color w:val="auto"/>
                <w:sz w:val="28"/>
                <w:szCs w:val="28"/>
              </w:rPr>
              <w:t>Количество баллов</w:t>
            </w:r>
          </w:p>
          <w:p w:rsidR="00504D2B" w:rsidRPr="00C03B35" w:rsidRDefault="00504D2B" w:rsidP="00F532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04D2B" w:rsidRPr="00800164" w:rsidTr="00F5324A">
        <w:trPr>
          <w:trHeight w:val="324"/>
        </w:trPr>
        <w:tc>
          <w:tcPr>
            <w:tcW w:w="1242" w:type="dxa"/>
            <w:vMerge w:val="restart"/>
          </w:tcPr>
          <w:p w:rsidR="00504D2B" w:rsidRPr="00800164" w:rsidRDefault="00504D2B" w:rsidP="00F532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0016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498" w:type="dxa"/>
            <w:vMerge w:val="restart"/>
          </w:tcPr>
          <w:p w:rsidR="00504D2B" w:rsidRPr="00800164" w:rsidRDefault="00504D2B" w:rsidP="00F5324A">
            <w:pPr>
              <w:pStyle w:val="Default"/>
              <w:rPr>
                <w:color w:val="auto"/>
                <w:sz w:val="28"/>
                <w:szCs w:val="28"/>
              </w:rPr>
            </w:pPr>
            <w:r w:rsidRPr="00800164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Максимальное количество баллов – 3 </w:t>
            </w:r>
          </w:p>
          <w:p w:rsidR="00504D2B" w:rsidRPr="00800164" w:rsidRDefault="00504D2B" w:rsidP="00F5324A">
            <w:pPr>
              <w:pStyle w:val="Default"/>
              <w:rPr>
                <w:color w:val="auto"/>
                <w:sz w:val="28"/>
                <w:szCs w:val="28"/>
              </w:rPr>
            </w:pPr>
            <w:r w:rsidRPr="00F803F7">
              <w:rPr>
                <w:i/>
                <w:color w:val="auto"/>
                <w:sz w:val="28"/>
                <w:szCs w:val="28"/>
              </w:rPr>
              <w:t>3 балла</w:t>
            </w:r>
            <w:r w:rsidRPr="00800164">
              <w:rPr>
                <w:color w:val="auto"/>
                <w:sz w:val="28"/>
                <w:szCs w:val="28"/>
              </w:rPr>
              <w:t xml:space="preserve"> – написание текста под диктовку без ошибок </w:t>
            </w:r>
          </w:p>
          <w:p w:rsidR="00504D2B" w:rsidRPr="00F803F7" w:rsidRDefault="00504D2B" w:rsidP="00F5324A">
            <w:pPr>
              <w:pStyle w:val="Default"/>
              <w:rPr>
                <w:color w:val="auto"/>
                <w:sz w:val="28"/>
                <w:szCs w:val="28"/>
              </w:rPr>
            </w:pPr>
            <w:r w:rsidRPr="00F803F7">
              <w:rPr>
                <w:i/>
                <w:color w:val="auto"/>
                <w:sz w:val="28"/>
                <w:szCs w:val="28"/>
              </w:rPr>
              <w:t>2 балла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800164">
              <w:rPr>
                <w:sz w:val="28"/>
                <w:szCs w:val="28"/>
              </w:rPr>
              <w:t>–</w:t>
            </w:r>
            <w:r w:rsidRPr="00800164">
              <w:rPr>
                <w:color w:val="auto"/>
                <w:sz w:val="28"/>
                <w:szCs w:val="28"/>
              </w:rPr>
              <w:t xml:space="preserve"> допущены 1-2 ошибки (</w:t>
            </w:r>
            <w:r>
              <w:rPr>
                <w:color w:val="auto"/>
                <w:sz w:val="28"/>
                <w:szCs w:val="28"/>
              </w:rPr>
              <w:t>2 исправления считаются за 1 ошибку)</w:t>
            </w:r>
            <w:r w:rsidRPr="00800164">
              <w:rPr>
                <w:color w:val="auto"/>
                <w:sz w:val="28"/>
                <w:szCs w:val="28"/>
              </w:rPr>
              <w:t xml:space="preserve"> </w:t>
            </w:r>
          </w:p>
          <w:p w:rsidR="00504D2B" w:rsidRPr="00F803F7" w:rsidRDefault="00504D2B" w:rsidP="00F5324A">
            <w:pPr>
              <w:pStyle w:val="Default"/>
              <w:rPr>
                <w:color w:val="auto"/>
                <w:sz w:val="28"/>
                <w:szCs w:val="28"/>
              </w:rPr>
            </w:pPr>
            <w:r w:rsidRPr="00F803F7">
              <w:rPr>
                <w:i/>
                <w:color w:val="auto"/>
                <w:sz w:val="28"/>
                <w:szCs w:val="28"/>
              </w:rPr>
              <w:t>1 балл</w:t>
            </w:r>
            <w:r w:rsidRPr="00800164">
              <w:rPr>
                <w:color w:val="auto"/>
                <w:sz w:val="28"/>
                <w:szCs w:val="28"/>
              </w:rPr>
              <w:t xml:space="preserve"> – допускается 3-4 ошибки </w:t>
            </w:r>
          </w:p>
          <w:p w:rsidR="00504D2B" w:rsidRPr="00800164" w:rsidRDefault="00504D2B" w:rsidP="00F5324A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0 балл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 xml:space="preserve">ов – в диктанте </w:t>
            </w:r>
            <w:proofErr w:type="gramStart"/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допущены</w:t>
            </w:r>
            <w:proofErr w:type="gramEnd"/>
            <w:r w:rsidRPr="00800164">
              <w:rPr>
                <w:rFonts w:ascii="Times New Roman" w:hAnsi="Times New Roman" w:cs="Times New Roman"/>
                <w:sz w:val="28"/>
                <w:szCs w:val="28"/>
              </w:rPr>
              <w:t xml:space="preserve"> 5 и более ошибок </w:t>
            </w:r>
          </w:p>
        </w:tc>
      </w:tr>
      <w:tr w:rsidR="00504D2B" w:rsidRPr="00800164" w:rsidTr="00F5324A">
        <w:trPr>
          <w:trHeight w:val="324"/>
        </w:trPr>
        <w:tc>
          <w:tcPr>
            <w:tcW w:w="1242" w:type="dxa"/>
            <w:vMerge/>
          </w:tcPr>
          <w:p w:rsidR="00504D2B" w:rsidRPr="00800164" w:rsidRDefault="00504D2B" w:rsidP="00F532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98" w:type="dxa"/>
            <w:vMerge/>
          </w:tcPr>
          <w:p w:rsidR="00504D2B" w:rsidRPr="00800164" w:rsidRDefault="00504D2B" w:rsidP="00F5324A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04D2B" w:rsidRPr="00800164" w:rsidTr="00F5324A">
        <w:trPr>
          <w:trHeight w:val="324"/>
        </w:trPr>
        <w:tc>
          <w:tcPr>
            <w:tcW w:w="1242" w:type="dxa"/>
            <w:vMerge/>
          </w:tcPr>
          <w:p w:rsidR="00504D2B" w:rsidRPr="00800164" w:rsidRDefault="00504D2B" w:rsidP="00F532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98" w:type="dxa"/>
            <w:vMerge/>
          </w:tcPr>
          <w:p w:rsidR="00504D2B" w:rsidRPr="00800164" w:rsidRDefault="00504D2B" w:rsidP="00F5324A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04D2B" w:rsidRPr="00800164" w:rsidTr="00F5324A">
        <w:trPr>
          <w:trHeight w:val="1621"/>
        </w:trPr>
        <w:tc>
          <w:tcPr>
            <w:tcW w:w="1242" w:type="dxa"/>
          </w:tcPr>
          <w:p w:rsidR="00504D2B" w:rsidRPr="00800164" w:rsidRDefault="00504D2B" w:rsidP="00F532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504D2B" w:rsidRPr="00F803F7" w:rsidRDefault="00504D2B" w:rsidP="00F5324A">
            <w:pPr>
              <w:pStyle w:val="Default"/>
              <w:rPr>
                <w:b/>
                <w:i/>
                <w:sz w:val="28"/>
                <w:szCs w:val="28"/>
              </w:rPr>
            </w:pPr>
            <w:r w:rsidRPr="00800164">
              <w:rPr>
                <w:b/>
                <w:i/>
                <w:sz w:val="28"/>
                <w:szCs w:val="28"/>
              </w:rPr>
              <w:t xml:space="preserve">Максимальное количество баллов – </w:t>
            </w:r>
            <w:r>
              <w:rPr>
                <w:b/>
                <w:i/>
                <w:sz w:val="28"/>
                <w:szCs w:val="28"/>
              </w:rPr>
              <w:t>2</w:t>
            </w:r>
            <w:r w:rsidRPr="00800164">
              <w:rPr>
                <w:b/>
                <w:i/>
                <w:sz w:val="28"/>
                <w:szCs w:val="28"/>
              </w:rPr>
              <w:t xml:space="preserve"> </w:t>
            </w:r>
          </w:p>
          <w:p w:rsidR="00504D2B" w:rsidRPr="00F803F7" w:rsidRDefault="00504D2B" w:rsidP="00F53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расставлены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алфавиту</w:t>
            </w:r>
          </w:p>
          <w:p w:rsidR="00504D2B" w:rsidRPr="00F803F7" w:rsidRDefault="00504D2B" w:rsidP="00F53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расстановке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алфавиту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одна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ошибка</w:t>
            </w:r>
          </w:p>
          <w:p w:rsidR="00504D2B" w:rsidRPr="00800164" w:rsidRDefault="00504D2B" w:rsidP="00F5324A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расстановке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алфавиту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допущены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D8E">
              <w:rPr>
                <w:rFonts w:ascii="Times New Roman" w:hAnsi="Times New Roman" w:cs="Times New Roman"/>
                <w:sz w:val="28"/>
                <w:szCs w:val="28"/>
              </w:rPr>
              <w:t>ошибок</w:t>
            </w:r>
          </w:p>
        </w:tc>
      </w:tr>
      <w:tr w:rsidR="00504D2B" w:rsidRPr="00800164" w:rsidTr="00F5324A">
        <w:trPr>
          <w:trHeight w:val="964"/>
        </w:trPr>
        <w:tc>
          <w:tcPr>
            <w:tcW w:w="1242" w:type="dxa"/>
          </w:tcPr>
          <w:p w:rsidR="00504D2B" w:rsidRPr="00800164" w:rsidRDefault="00504D2B" w:rsidP="00F532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504D2B" w:rsidRPr="00F803F7" w:rsidRDefault="00504D2B" w:rsidP="00F5324A">
            <w:pPr>
              <w:pStyle w:val="Default"/>
              <w:rPr>
                <w:b/>
                <w:i/>
                <w:sz w:val="28"/>
                <w:szCs w:val="28"/>
              </w:rPr>
            </w:pPr>
            <w:r w:rsidRPr="00800164">
              <w:rPr>
                <w:b/>
                <w:i/>
                <w:sz w:val="28"/>
                <w:szCs w:val="28"/>
              </w:rPr>
              <w:t xml:space="preserve">Максимальное количество баллов – </w:t>
            </w:r>
            <w:r>
              <w:rPr>
                <w:b/>
                <w:i/>
                <w:sz w:val="28"/>
                <w:szCs w:val="28"/>
              </w:rPr>
              <w:t>1</w:t>
            </w:r>
          </w:p>
          <w:p w:rsidR="00504D2B" w:rsidRPr="00F803F7" w:rsidRDefault="00504D2B" w:rsidP="00F53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1балл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>ыпи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сана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родственных (однокоренных) 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</w:p>
          <w:p w:rsidR="00504D2B" w:rsidRPr="001B6FEC" w:rsidRDefault="00504D2B" w:rsidP="00F53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>ыпи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сана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родственных (однокоренных) </w:t>
            </w:r>
            <w:r w:rsidRPr="00997F25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</w:p>
        </w:tc>
      </w:tr>
      <w:tr w:rsidR="00504D2B" w:rsidRPr="00800164" w:rsidTr="00F5324A">
        <w:trPr>
          <w:trHeight w:val="2372"/>
        </w:trPr>
        <w:tc>
          <w:tcPr>
            <w:tcW w:w="1242" w:type="dxa"/>
            <w:vMerge w:val="restart"/>
          </w:tcPr>
          <w:p w:rsidR="00504D2B" w:rsidRDefault="00504D2B" w:rsidP="00F532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504D2B" w:rsidRPr="00F803F7" w:rsidRDefault="00504D2B" w:rsidP="00F5324A">
            <w:pPr>
              <w:pStyle w:val="Defaul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1) </w:t>
            </w:r>
            <w:r w:rsidRPr="00800164">
              <w:rPr>
                <w:b/>
                <w:i/>
                <w:sz w:val="28"/>
                <w:szCs w:val="28"/>
              </w:rPr>
              <w:t xml:space="preserve">Максимальное количество баллов – </w:t>
            </w:r>
            <w:r>
              <w:rPr>
                <w:b/>
                <w:i/>
                <w:sz w:val="28"/>
                <w:szCs w:val="28"/>
              </w:rPr>
              <w:t>1</w:t>
            </w:r>
          </w:p>
          <w:p w:rsidR="00504D2B" w:rsidRPr="00F803F7" w:rsidRDefault="00504D2B" w:rsidP="00F53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1балл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подчеркнута грамматическая основа предложения </w:t>
            </w:r>
          </w:p>
          <w:p w:rsidR="00504D2B" w:rsidRPr="00C20705" w:rsidRDefault="00504D2B" w:rsidP="00F53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обозначен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</w:t>
            </w:r>
          </w:p>
          <w:p w:rsidR="00504D2B" w:rsidRPr="00C20705" w:rsidRDefault="00504D2B" w:rsidP="00F53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Наряду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верным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обозначением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подлежащего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/или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сказуемого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теми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рафическими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знаками (соответственно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двумя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чертами) подчёркнуты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торостепенные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члены (второстепенный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 xml:space="preserve">член) предложения. </w:t>
            </w:r>
          </w:p>
          <w:p w:rsidR="00504D2B" w:rsidRPr="00800164" w:rsidRDefault="00504D2B" w:rsidP="00F5324A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главные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обозначены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неверно /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05">
              <w:rPr>
                <w:rFonts w:ascii="Times New Roman" w:hAnsi="Times New Roman" w:cs="Times New Roman"/>
                <w:sz w:val="28"/>
                <w:szCs w:val="28"/>
              </w:rPr>
              <w:t>обозначены</w:t>
            </w:r>
          </w:p>
        </w:tc>
      </w:tr>
      <w:tr w:rsidR="00504D2B" w:rsidRPr="00800164" w:rsidTr="00F5324A">
        <w:trPr>
          <w:trHeight w:val="1310"/>
        </w:trPr>
        <w:tc>
          <w:tcPr>
            <w:tcW w:w="1242" w:type="dxa"/>
            <w:vMerge/>
          </w:tcPr>
          <w:p w:rsidR="00504D2B" w:rsidRDefault="00504D2B" w:rsidP="00F5324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98" w:type="dxa"/>
          </w:tcPr>
          <w:p w:rsidR="00504D2B" w:rsidRPr="00F803F7" w:rsidRDefault="00504D2B" w:rsidP="00F5324A">
            <w:pPr>
              <w:pStyle w:val="Defaul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2) </w:t>
            </w:r>
            <w:r w:rsidRPr="00800164">
              <w:rPr>
                <w:b/>
                <w:i/>
                <w:sz w:val="28"/>
                <w:szCs w:val="28"/>
              </w:rPr>
              <w:t xml:space="preserve">Максимальное количество баллов – 2 </w:t>
            </w:r>
          </w:p>
          <w:p w:rsidR="00504D2B" w:rsidRPr="00F803F7" w:rsidRDefault="00504D2B" w:rsidP="00F5324A">
            <w:pPr>
              <w:pStyle w:val="Default"/>
              <w:rPr>
                <w:sz w:val="28"/>
                <w:szCs w:val="28"/>
              </w:rPr>
            </w:pPr>
            <w:r w:rsidRPr="00F803F7">
              <w:rPr>
                <w:i/>
                <w:sz w:val="28"/>
                <w:szCs w:val="28"/>
              </w:rPr>
              <w:t>2 балла</w:t>
            </w:r>
            <w:r w:rsidRPr="00800164">
              <w:rPr>
                <w:sz w:val="28"/>
                <w:szCs w:val="28"/>
              </w:rPr>
              <w:t xml:space="preserve"> – правильно определены все части речи в предложении </w:t>
            </w:r>
          </w:p>
          <w:p w:rsidR="00504D2B" w:rsidRPr="00F803F7" w:rsidRDefault="00504D2B" w:rsidP="00F53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 xml:space="preserve"> – правильно определены части речи (не менее 4 слов) </w:t>
            </w:r>
          </w:p>
          <w:p w:rsidR="00504D2B" w:rsidRPr="001B6FEC" w:rsidRDefault="00504D2B" w:rsidP="00F53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3F7">
              <w:rPr>
                <w:rFonts w:ascii="Times New Roman" w:hAnsi="Times New Roman" w:cs="Times New Roman"/>
                <w:i/>
                <w:sz w:val="28"/>
                <w:szCs w:val="28"/>
              </w:rPr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>– определены части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 w:cs="Times New Roman"/>
                <w:sz w:val="28"/>
                <w:szCs w:val="28"/>
              </w:rPr>
              <w:t xml:space="preserve">(менее 4 слов) </w:t>
            </w:r>
          </w:p>
        </w:tc>
      </w:tr>
    </w:tbl>
    <w:p w:rsidR="00504D2B" w:rsidRPr="00C03B35" w:rsidRDefault="00504D2B" w:rsidP="00504D2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0"/>
          <w:szCs w:val="10"/>
        </w:rPr>
      </w:pPr>
    </w:p>
    <w:p w:rsidR="00504D2B" w:rsidRDefault="00504D2B" w:rsidP="00504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Типы заданий, сценарии выполнения заданий</w:t>
      </w:r>
    </w:p>
    <w:p w:rsidR="00504D2B" w:rsidRDefault="00504D2B" w:rsidP="00504D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Задания </w:t>
      </w:r>
      <w:r w:rsidRPr="00431B2B">
        <w:rPr>
          <w:rFonts w:ascii="Times New Roman" w:hAnsi="Times New Roman" w:cs="Times New Roman"/>
          <w:bCs/>
          <w:sz w:val="28"/>
          <w:szCs w:val="28"/>
        </w:rPr>
        <w:t>промежуточной (итоговой)</w:t>
      </w:r>
      <w:r w:rsidRPr="00431B2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работы направлены, прежде </w:t>
      </w:r>
      <w:proofErr w:type="gramStart"/>
      <w:r>
        <w:rPr>
          <w:rFonts w:ascii="TimesNewRoman" w:hAnsi="TimesNewRoman" w:cs="TimesNewRoman"/>
          <w:sz w:val="28"/>
          <w:szCs w:val="28"/>
        </w:rPr>
        <w:t>всего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>
        <w:rPr>
          <w:rFonts w:ascii="TimesNewRoman" w:hAnsi="TimesNewRoman" w:cs="TimesNewRoman"/>
          <w:sz w:val="28"/>
          <w:szCs w:val="28"/>
        </w:rPr>
        <w:t>общеучебными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универсальными действиями.</w:t>
      </w:r>
    </w:p>
    <w:p w:rsidR="000D4DB7" w:rsidRDefault="00504D2B" w:rsidP="00504D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03B35">
        <w:rPr>
          <w:rFonts w:ascii="TimesNewRoman" w:hAnsi="TimesNewRoman" w:cs="TimesNewRoman"/>
          <w:b/>
          <w:sz w:val="28"/>
          <w:szCs w:val="28"/>
        </w:rPr>
        <w:t>Задание 1</w:t>
      </w:r>
      <w:r>
        <w:rPr>
          <w:rFonts w:ascii="TimesNewRoman" w:hAnsi="TimesNewRoman" w:cs="TimesNewRoman"/>
          <w:sz w:val="28"/>
          <w:szCs w:val="28"/>
        </w:rPr>
        <w:t xml:space="preserve"> проверяет традиционное базовое правописное умение </w:t>
      </w:r>
      <w:proofErr w:type="gramStart"/>
      <w:r>
        <w:rPr>
          <w:rFonts w:ascii="TimesNewRoman" w:hAnsi="TimesNewRoman" w:cs="TimesNewRoman"/>
          <w:sz w:val="28"/>
          <w:szCs w:val="28"/>
        </w:rPr>
        <w:t>обучающихся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правильно писать текст под диктовку, соблюдая при письме изученные орфографические и пунктуационные нормы. Успешное выполнение задания предусматривает сформированный навык </w:t>
      </w:r>
      <w:proofErr w:type="spellStart"/>
      <w:r>
        <w:rPr>
          <w:rFonts w:ascii="TimesNewRoman" w:hAnsi="TimesNewRoman" w:cs="TimesNewRoman"/>
          <w:sz w:val="28"/>
          <w:szCs w:val="28"/>
        </w:rPr>
        <w:t>аудирования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(адекватное восприятие звучащей речи, понимание на слух информации, содержащейся в предъявляемом тексте) как одного из видов речевой деятельности.                                                                          </w:t>
      </w:r>
    </w:p>
    <w:p w:rsidR="00504D2B" w:rsidRDefault="00504D2B" w:rsidP="00504D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Pr="00C03B35">
        <w:rPr>
          <w:rFonts w:ascii="TimesNewRoman" w:hAnsi="TimesNewRoman" w:cs="TimesNewRoman"/>
          <w:b/>
          <w:sz w:val="28"/>
          <w:szCs w:val="28"/>
        </w:rPr>
        <w:t>Задания 2, 3, 4</w:t>
      </w:r>
      <w:r>
        <w:rPr>
          <w:rFonts w:ascii="TimesNewRoman" w:hAnsi="TimesNewRoman" w:cs="TimesNewRoman"/>
          <w:sz w:val="28"/>
          <w:szCs w:val="28"/>
        </w:rPr>
        <w:t xml:space="preserve"> предполагают знание основных языковых единиц. Эти задания нацелены на выявление уровня владения обучающимися базовыми учебно-языковыми опознавательными умениями. </w:t>
      </w:r>
    </w:p>
    <w:p w:rsidR="000D4DB7" w:rsidRDefault="00504D2B" w:rsidP="00504D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333"/>
          <w:sz w:val="27"/>
          <w:szCs w:val="27"/>
          <w:bdr w:val="none" w:sz="0" w:space="0" w:color="auto" w:frame="1"/>
          <w:shd w:val="clear" w:color="auto" w:fill="FFFFFF"/>
        </w:rPr>
      </w:pPr>
      <w:r w:rsidRPr="00705D8E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Задание </w:t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705D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05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предполагает знание букв русского алфавита и их последовательности, проверяет умение обучающихся пользоваться алфавитом для упорядочивания слов, </w:t>
      </w:r>
      <w:r w:rsidRPr="00705D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проверяет владение познавательным универсальным учебным действием – использование алфавита для поиска нужной информации в словаре.</w:t>
      </w:r>
      <w:r w:rsidRPr="00C20705">
        <w:rPr>
          <w:rFonts w:ascii="Arial" w:hAnsi="Arial" w:cs="Arial"/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                       </w:t>
      </w:r>
    </w:p>
    <w:p w:rsidR="00504D2B" w:rsidRPr="006C4445" w:rsidRDefault="00504D2B" w:rsidP="00504D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Arial" w:hAnsi="Arial" w:cs="Arial"/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 </w:t>
      </w:r>
      <w:r w:rsidRPr="00705D8E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Задание </w:t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705D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705D8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предполагает</w:t>
      </w:r>
      <w:r>
        <w:rPr>
          <w:rFonts w:ascii="TimesNewRoman" w:hAnsi="TimesNewRoman" w:cs="TimesNewRoman"/>
          <w:sz w:val="28"/>
          <w:szCs w:val="28"/>
        </w:rPr>
        <w:t xml:space="preserve"> знание обучающимися основных языковых единиц и направлены на выявление уровня владения логическими универсальными учебными действиями:</w:t>
      </w:r>
      <w:r>
        <w:rPr>
          <w:rFonts w:ascii="Arial" w:hAnsi="Arial" w:cs="Arial"/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анализ структуры слова;</w:t>
      </w:r>
      <w:r>
        <w:rPr>
          <w:rFonts w:ascii="Arial" w:hAnsi="Arial" w:cs="Arial"/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позволяет выявить уровень учебно-языкового умения различать родственные (однокоренные) слова</w:t>
      </w:r>
      <w:r>
        <w:rPr>
          <w:rFonts w:ascii="Arial" w:hAnsi="Arial" w:cs="Arial"/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6C444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 формы слова</w:t>
      </w:r>
      <w:r>
        <w:rPr>
          <w:rFonts w:ascii="Arial" w:hAnsi="Arial" w:cs="Arial"/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                          </w:t>
      </w:r>
      <w:r w:rsidRPr="00C03B35">
        <w:rPr>
          <w:rFonts w:ascii="TimesNewRoman" w:hAnsi="TimesNewRoman" w:cs="TimesNewRoman"/>
          <w:b/>
          <w:sz w:val="28"/>
          <w:szCs w:val="28"/>
        </w:rPr>
        <w:t xml:space="preserve">Задание </w:t>
      </w:r>
      <w:r>
        <w:rPr>
          <w:rFonts w:ascii="TimesNewRoman" w:hAnsi="TimesNewRoman" w:cs="TimesNewRoman"/>
          <w:b/>
          <w:sz w:val="28"/>
          <w:szCs w:val="28"/>
        </w:rPr>
        <w:t>4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6C4445">
        <w:rPr>
          <w:rFonts w:ascii="TimesNewRoman" w:hAnsi="TimesNewRoman" w:cs="TimesNewRoman"/>
          <w:b/>
          <w:sz w:val="28"/>
          <w:szCs w:val="28"/>
        </w:rPr>
        <w:t>(п. 1)</w:t>
      </w:r>
      <w:r>
        <w:rPr>
          <w:rFonts w:ascii="TimesNewRoman" w:hAnsi="TimesNewRoman" w:cs="TimesNewRoman"/>
          <w:sz w:val="28"/>
          <w:szCs w:val="28"/>
        </w:rPr>
        <w:t xml:space="preserve"> – умение распознавать и графически обозначать главные члены предложения, </w:t>
      </w:r>
      <w:r w:rsidRPr="006C4445">
        <w:rPr>
          <w:rFonts w:ascii="TimesNewRoman" w:hAnsi="TimesNewRoman" w:cs="TimesNewRoman"/>
          <w:b/>
          <w:sz w:val="28"/>
          <w:szCs w:val="28"/>
        </w:rPr>
        <w:t>задание 4(п. 2)</w:t>
      </w:r>
      <w:r>
        <w:rPr>
          <w:rFonts w:ascii="TimesNewRoman" w:hAnsi="TimesNewRoman" w:cs="TimesNewRoman"/>
          <w:sz w:val="28"/>
          <w:szCs w:val="28"/>
        </w:rPr>
        <w:t xml:space="preserve"> – умение распознавать изученные части речи в предложении (учебн</w:t>
      </w:r>
      <w:proofErr w:type="gramStart"/>
      <w:r>
        <w:rPr>
          <w:rFonts w:ascii="TimesNewRoman" w:hAnsi="TimesNewRoman" w:cs="TimesNewRoman"/>
          <w:sz w:val="28"/>
          <w:szCs w:val="28"/>
        </w:rPr>
        <w:t>о-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языковое морфологическое опознавательное умение).</w:t>
      </w:r>
    </w:p>
    <w:p w:rsidR="00504D2B" w:rsidRPr="006C4445" w:rsidRDefault="00504D2B" w:rsidP="00504D2B">
      <w:pPr>
        <w:pStyle w:val="Default"/>
        <w:rPr>
          <w:sz w:val="10"/>
          <w:szCs w:val="10"/>
        </w:rPr>
      </w:pPr>
    </w:p>
    <w:p w:rsidR="00504D2B" w:rsidRPr="006C4445" w:rsidRDefault="00504D2B" w:rsidP="00504D2B">
      <w:pPr>
        <w:pStyle w:val="Default"/>
        <w:jc w:val="center"/>
        <w:rPr>
          <w:b/>
          <w:bCs/>
          <w:sz w:val="28"/>
          <w:szCs w:val="28"/>
        </w:rPr>
      </w:pPr>
      <w:r w:rsidRPr="00AC7CF8">
        <w:rPr>
          <w:b/>
          <w:sz w:val="28"/>
          <w:szCs w:val="28"/>
        </w:rPr>
        <w:t>Рекомендуемая шкала перевода баллов в отметку</w:t>
      </w:r>
      <w:r w:rsidRPr="006C444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</w:t>
      </w:r>
      <w:r w:rsidRPr="006C4445">
        <w:rPr>
          <w:b/>
          <w:bCs/>
          <w:sz w:val="28"/>
          <w:szCs w:val="28"/>
        </w:rPr>
        <w:t>за написание диктанта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803"/>
        <w:gridCol w:w="1803"/>
        <w:gridCol w:w="1803"/>
        <w:gridCol w:w="1202"/>
      </w:tblGrid>
      <w:tr w:rsidR="00504D2B" w:rsidRPr="00F60ABA" w:rsidTr="00504D2B">
        <w:trPr>
          <w:trHeight w:val="3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2B" w:rsidRPr="004D4E14" w:rsidRDefault="00504D2B" w:rsidP="00F5324A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отметка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2B" w:rsidRPr="004D4E14" w:rsidRDefault="00504D2B" w:rsidP="00F5324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2B" w:rsidRPr="004D4E14" w:rsidRDefault="00504D2B" w:rsidP="00F5324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2B" w:rsidRPr="004D4E14" w:rsidRDefault="00504D2B" w:rsidP="00F5324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2B" w:rsidRPr="004D4E14" w:rsidRDefault="00504D2B" w:rsidP="00F5324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04D2B" w:rsidRPr="00F60ABA" w:rsidTr="00504D2B">
        <w:trPr>
          <w:trHeight w:val="42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2B" w:rsidRPr="004D4E14" w:rsidRDefault="00504D2B" w:rsidP="00F5324A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2B" w:rsidRPr="004D4E14" w:rsidRDefault="00504D2B" w:rsidP="00F5324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2B" w:rsidRPr="004D4E14" w:rsidRDefault="00504D2B" w:rsidP="00F5324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2B" w:rsidRPr="004D4E14" w:rsidRDefault="00504D2B" w:rsidP="00F5324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2B" w:rsidRPr="004D4E14" w:rsidRDefault="00504D2B" w:rsidP="00F5324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04D2B" w:rsidRPr="003843A2" w:rsidRDefault="00504D2B" w:rsidP="00504D2B">
      <w:pPr>
        <w:pStyle w:val="Default"/>
        <w:jc w:val="center"/>
        <w:rPr>
          <w:b/>
          <w:sz w:val="10"/>
          <w:szCs w:val="10"/>
        </w:rPr>
      </w:pPr>
    </w:p>
    <w:p w:rsidR="00504D2B" w:rsidRDefault="00504D2B" w:rsidP="00504D2B">
      <w:pPr>
        <w:pStyle w:val="Default"/>
        <w:jc w:val="center"/>
        <w:rPr>
          <w:b/>
          <w:bCs/>
          <w:sz w:val="28"/>
          <w:szCs w:val="28"/>
        </w:rPr>
      </w:pPr>
      <w:r w:rsidRPr="00AC7CF8">
        <w:rPr>
          <w:b/>
          <w:sz w:val="28"/>
          <w:szCs w:val="28"/>
        </w:rPr>
        <w:t>Рекомендуемая шкала перевода баллов в отметку</w:t>
      </w:r>
      <w:r w:rsidRPr="006C4445">
        <w:rPr>
          <w:b/>
          <w:bCs/>
          <w:sz w:val="28"/>
          <w:szCs w:val="28"/>
        </w:rPr>
        <w:t xml:space="preserve"> </w:t>
      </w:r>
    </w:p>
    <w:p w:rsidR="00504D2B" w:rsidRPr="006C4445" w:rsidRDefault="00504D2B" w:rsidP="00504D2B">
      <w:pPr>
        <w:pStyle w:val="Default"/>
        <w:jc w:val="center"/>
        <w:rPr>
          <w:b/>
          <w:bCs/>
          <w:sz w:val="28"/>
          <w:szCs w:val="28"/>
        </w:rPr>
      </w:pPr>
      <w:r w:rsidRPr="006C4445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>выполнение грамматического задания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803"/>
        <w:gridCol w:w="1803"/>
        <w:gridCol w:w="1803"/>
        <w:gridCol w:w="1202"/>
      </w:tblGrid>
      <w:tr w:rsidR="00504D2B" w:rsidRPr="00F60ABA" w:rsidTr="00504D2B">
        <w:trPr>
          <w:trHeight w:val="3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2B" w:rsidRPr="004D4E14" w:rsidRDefault="00504D2B" w:rsidP="00F5324A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отметка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2B" w:rsidRPr="004D4E14" w:rsidRDefault="00504D2B" w:rsidP="00F5324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2B" w:rsidRPr="004D4E14" w:rsidRDefault="00504D2B" w:rsidP="00F5324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2B" w:rsidRPr="004D4E14" w:rsidRDefault="00504D2B" w:rsidP="00F5324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2B" w:rsidRPr="004D4E14" w:rsidRDefault="00504D2B" w:rsidP="00F5324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04D2B" w:rsidRPr="00F60ABA" w:rsidTr="00504D2B">
        <w:trPr>
          <w:trHeight w:val="42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2B" w:rsidRPr="004D4E14" w:rsidRDefault="00504D2B" w:rsidP="00F5324A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2B" w:rsidRPr="004D4E14" w:rsidRDefault="00504D2B" w:rsidP="00F5324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2B" w:rsidRPr="004D4E14" w:rsidRDefault="00504D2B" w:rsidP="00F5324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2B" w:rsidRPr="004D4E14" w:rsidRDefault="00504D2B" w:rsidP="00F5324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2B" w:rsidRPr="004D4E14" w:rsidRDefault="00504D2B" w:rsidP="00F5324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2- 1</w:t>
            </w:r>
          </w:p>
        </w:tc>
      </w:tr>
    </w:tbl>
    <w:p w:rsidR="00504D2B" w:rsidRPr="00E52882" w:rsidRDefault="00504D2B" w:rsidP="00504D2B">
      <w:pPr>
        <w:pStyle w:val="Default"/>
        <w:jc w:val="center"/>
        <w:rPr>
          <w:sz w:val="10"/>
          <w:szCs w:val="10"/>
        </w:rPr>
      </w:pPr>
    </w:p>
    <w:p w:rsidR="00504D2B" w:rsidRDefault="00504D2B" w:rsidP="00504D2B">
      <w:pPr>
        <w:pStyle w:val="Default"/>
        <w:jc w:val="center"/>
        <w:rPr>
          <w:b/>
          <w:bCs/>
          <w:sz w:val="28"/>
          <w:szCs w:val="28"/>
        </w:rPr>
      </w:pPr>
    </w:p>
    <w:p w:rsidR="00504D2B" w:rsidRDefault="00504D2B" w:rsidP="00504D2B">
      <w:pPr>
        <w:pStyle w:val="Default"/>
        <w:jc w:val="center"/>
        <w:rPr>
          <w:b/>
          <w:bCs/>
          <w:sz w:val="28"/>
          <w:szCs w:val="28"/>
        </w:rPr>
      </w:pPr>
      <w:r w:rsidRPr="00E52882">
        <w:rPr>
          <w:b/>
          <w:bCs/>
          <w:sz w:val="28"/>
          <w:szCs w:val="28"/>
        </w:rPr>
        <w:t>Типовое контрольное задание.</w:t>
      </w:r>
    </w:p>
    <w:p w:rsidR="00504D2B" w:rsidRPr="00E52882" w:rsidRDefault="00504D2B" w:rsidP="00504D2B">
      <w:pPr>
        <w:pStyle w:val="Default"/>
        <w:rPr>
          <w:sz w:val="28"/>
          <w:szCs w:val="28"/>
        </w:rPr>
      </w:pPr>
      <w:r w:rsidRPr="00E52882">
        <w:rPr>
          <w:b/>
          <w:bCs/>
          <w:sz w:val="28"/>
          <w:szCs w:val="28"/>
        </w:rPr>
        <w:t xml:space="preserve">Задание №1. </w:t>
      </w:r>
      <w:r>
        <w:rPr>
          <w:sz w:val="28"/>
          <w:szCs w:val="28"/>
        </w:rPr>
        <w:t xml:space="preserve">                                           </w:t>
      </w:r>
      <w:r w:rsidRPr="00E52882">
        <w:rPr>
          <w:sz w:val="28"/>
          <w:szCs w:val="28"/>
        </w:rPr>
        <w:t>Диктант.</w:t>
      </w:r>
    </w:p>
    <w:p w:rsidR="00504D2B" w:rsidRPr="00E52882" w:rsidRDefault="00504D2B" w:rsidP="00504D2B">
      <w:pPr>
        <w:pStyle w:val="Default"/>
        <w:jc w:val="center"/>
        <w:rPr>
          <w:sz w:val="28"/>
          <w:szCs w:val="28"/>
        </w:rPr>
      </w:pPr>
      <w:r w:rsidRPr="00E52882">
        <w:rPr>
          <w:sz w:val="28"/>
          <w:szCs w:val="28"/>
        </w:rPr>
        <w:t>Весной.</w:t>
      </w:r>
    </w:p>
    <w:p w:rsidR="00504D2B" w:rsidRPr="00E52882" w:rsidRDefault="00504D2B" w:rsidP="00504D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52882">
        <w:rPr>
          <w:sz w:val="28"/>
          <w:szCs w:val="28"/>
        </w:rPr>
        <w:t xml:space="preserve">Весна. Стоят чудесные деньки. Бегут ручьи. Поют птички. </w:t>
      </w:r>
    </w:p>
    <w:p w:rsidR="00504D2B" w:rsidRDefault="00504D2B" w:rsidP="00504D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52882">
        <w:rPr>
          <w:sz w:val="28"/>
          <w:szCs w:val="28"/>
        </w:rPr>
        <w:t xml:space="preserve">Свистят иволги. Кричат кукушки. По лесной траве прыгают воробьи. За лесом пруд. Ребята бегут играть в лес. Девочки нашли ландыши. Братья Петя и Миша Петуховы нашли </w:t>
      </w:r>
      <w:proofErr w:type="spellStart"/>
      <w:r w:rsidRPr="00E52882">
        <w:rPr>
          <w:sz w:val="28"/>
          <w:szCs w:val="28"/>
        </w:rPr>
        <w:t>ѐжика</w:t>
      </w:r>
      <w:proofErr w:type="spellEnd"/>
      <w:r w:rsidRPr="00E52882">
        <w:rPr>
          <w:sz w:val="28"/>
          <w:szCs w:val="28"/>
        </w:rPr>
        <w:t xml:space="preserve">. Ольга кормит орешками белку.(40 слов) </w:t>
      </w:r>
    </w:p>
    <w:p w:rsidR="00504D2B" w:rsidRDefault="00504D2B" w:rsidP="00504D2B">
      <w:pPr>
        <w:pStyle w:val="Default"/>
        <w:rPr>
          <w:b/>
          <w:bCs/>
          <w:sz w:val="28"/>
          <w:szCs w:val="28"/>
        </w:rPr>
      </w:pPr>
    </w:p>
    <w:p w:rsidR="00504D2B" w:rsidRDefault="00504D2B" w:rsidP="00504D2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Грамматические задания</w:t>
      </w:r>
    </w:p>
    <w:p w:rsidR="00504D2B" w:rsidRDefault="00504D2B" w:rsidP="00504D2B">
      <w:pPr>
        <w:pStyle w:val="Default"/>
        <w:rPr>
          <w:b/>
          <w:bCs/>
          <w:sz w:val="28"/>
          <w:szCs w:val="28"/>
        </w:rPr>
      </w:pPr>
    </w:p>
    <w:p w:rsidR="00504D2B" w:rsidRDefault="00504D2B" w:rsidP="00504D2B">
      <w:pPr>
        <w:pStyle w:val="Default"/>
        <w:rPr>
          <w:b/>
          <w:sz w:val="28"/>
          <w:szCs w:val="28"/>
        </w:rPr>
      </w:pPr>
      <w:r w:rsidRPr="00E52882">
        <w:rPr>
          <w:b/>
          <w:bCs/>
          <w:sz w:val="28"/>
          <w:szCs w:val="28"/>
        </w:rPr>
        <w:t>Задание №</w:t>
      </w:r>
      <w:r>
        <w:rPr>
          <w:b/>
          <w:bCs/>
          <w:sz w:val="28"/>
          <w:szCs w:val="28"/>
        </w:rPr>
        <w:t>2</w:t>
      </w:r>
      <w:r w:rsidRPr="00E5288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Pr="00E52882">
        <w:rPr>
          <w:sz w:val="28"/>
          <w:szCs w:val="28"/>
        </w:rPr>
        <w:t>Расставь по алфавиту и запиши в алфавитном порядке данные слова</w:t>
      </w:r>
      <w:r>
        <w:rPr>
          <w:sz w:val="28"/>
          <w:szCs w:val="28"/>
        </w:rPr>
        <w:t xml:space="preserve">                    </w:t>
      </w:r>
    </w:p>
    <w:p w:rsidR="00504D2B" w:rsidRPr="00504D2B" w:rsidRDefault="00504D2B" w:rsidP="00504D2B">
      <w:pPr>
        <w:pStyle w:val="Defaul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E52882">
        <w:rPr>
          <w:sz w:val="28"/>
          <w:szCs w:val="28"/>
        </w:rPr>
        <w:t>кола, класс, парта, урок, звонок.</w:t>
      </w:r>
    </w:p>
    <w:p w:rsidR="00504D2B" w:rsidRPr="00E52882" w:rsidRDefault="00504D2B" w:rsidP="00504D2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D2B" w:rsidRPr="00E52882" w:rsidRDefault="00504D2B" w:rsidP="00504D2B">
      <w:pPr>
        <w:pStyle w:val="Default"/>
        <w:rPr>
          <w:b/>
          <w:bCs/>
          <w:sz w:val="28"/>
          <w:szCs w:val="28"/>
        </w:rPr>
      </w:pPr>
      <w:r w:rsidRPr="00E52882">
        <w:rPr>
          <w:b/>
          <w:bCs/>
          <w:sz w:val="28"/>
          <w:szCs w:val="28"/>
        </w:rPr>
        <w:t>Задание №</w:t>
      </w:r>
      <w:r>
        <w:rPr>
          <w:b/>
          <w:bCs/>
          <w:sz w:val="28"/>
          <w:szCs w:val="28"/>
        </w:rPr>
        <w:t>3</w:t>
      </w:r>
      <w:r w:rsidRPr="00E5288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Pr="00997F25">
        <w:rPr>
          <w:sz w:val="28"/>
          <w:szCs w:val="28"/>
        </w:rPr>
        <w:t>Выпиши ту группу слов, где все слова однокоренные.</w:t>
      </w:r>
    </w:p>
    <w:p w:rsidR="00504D2B" w:rsidRPr="00997F25" w:rsidRDefault="00504D2B" w:rsidP="00504D2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7F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997F2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04D2B" w:rsidRPr="00997F25" w:rsidRDefault="00504D2B" w:rsidP="00504D2B">
      <w:pPr>
        <w:pStyle w:val="a3"/>
        <w:tabs>
          <w:tab w:val="left" w:pos="1206"/>
        </w:tabs>
        <w:jc w:val="both"/>
        <w:rPr>
          <w:b/>
          <w:i/>
          <w:sz w:val="28"/>
          <w:szCs w:val="28"/>
        </w:rPr>
      </w:pPr>
      <w:r w:rsidRPr="00997F25">
        <w:rPr>
          <w:i/>
          <w:sz w:val="28"/>
          <w:szCs w:val="28"/>
        </w:rPr>
        <w:t xml:space="preserve">а) </w:t>
      </w:r>
      <w:proofErr w:type="gramStart"/>
      <w:r w:rsidRPr="00997F25">
        <w:rPr>
          <w:i/>
          <w:sz w:val="28"/>
          <w:szCs w:val="28"/>
        </w:rPr>
        <w:t>загорелый</w:t>
      </w:r>
      <w:proofErr w:type="gramEnd"/>
      <w:r w:rsidRPr="00997F25">
        <w:rPr>
          <w:i/>
          <w:sz w:val="28"/>
          <w:szCs w:val="28"/>
        </w:rPr>
        <w:t>, гореть, горка, горелый</w:t>
      </w:r>
    </w:p>
    <w:p w:rsidR="00504D2B" w:rsidRPr="00997F25" w:rsidRDefault="00504D2B" w:rsidP="00504D2B">
      <w:pPr>
        <w:pStyle w:val="a3"/>
        <w:tabs>
          <w:tab w:val="left" w:pos="1206"/>
        </w:tabs>
        <w:jc w:val="both"/>
        <w:rPr>
          <w:b/>
          <w:i/>
          <w:sz w:val="28"/>
          <w:szCs w:val="28"/>
        </w:rPr>
      </w:pPr>
      <w:r w:rsidRPr="00997F25">
        <w:rPr>
          <w:i/>
          <w:sz w:val="28"/>
          <w:szCs w:val="28"/>
        </w:rPr>
        <w:t>б) рисовать, рисунок, рис, нарисованный</w:t>
      </w:r>
    </w:p>
    <w:p w:rsidR="00504D2B" w:rsidRPr="00997F25" w:rsidRDefault="00504D2B" w:rsidP="00504D2B">
      <w:pPr>
        <w:pStyle w:val="a3"/>
        <w:tabs>
          <w:tab w:val="left" w:pos="1206"/>
        </w:tabs>
        <w:jc w:val="both"/>
        <w:rPr>
          <w:b/>
          <w:i/>
          <w:sz w:val="28"/>
          <w:szCs w:val="28"/>
        </w:rPr>
      </w:pPr>
      <w:r w:rsidRPr="00997F25">
        <w:rPr>
          <w:i/>
          <w:sz w:val="28"/>
          <w:szCs w:val="28"/>
        </w:rPr>
        <w:t>в) глаз, глазик, глазной, глазоньки.</w:t>
      </w:r>
    </w:p>
    <w:p w:rsidR="00504D2B" w:rsidRPr="00997F25" w:rsidRDefault="00504D2B" w:rsidP="00504D2B">
      <w:pPr>
        <w:pStyle w:val="a3"/>
        <w:tabs>
          <w:tab w:val="left" w:pos="1206"/>
        </w:tabs>
        <w:jc w:val="both"/>
        <w:rPr>
          <w:b/>
          <w:i/>
          <w:sz w:val="28"/>
          <w:szCs w:val="28"/>
        </w:rPr>
      </w:pPr>
    </w:p>
    <w:p w:rsidR="00504D2B" w:rsidRPr="00E52882" w:rsidRDefault="00504D2B" w:rsidP="00504D2B">
      <w:pPr>
        <w:pStyle w:val="Default"/>
        <w:rPr>
          <w:b/>
          <w:bCs/>
          <w:sz w:val="28"/>
          <w:szCs w:val="28"/>
        </w:rPr>
      </w:pPr>
      <w:r w:rsidRPr="00E52882">
        <w:rPr>
          <w:b/>
          <w:bCs/>
          <w:sz w:val="28"/>
          <w:szCs w:val="28"/>
        </w:rPr>
        <w:t>Задание №</w:t>
      </w:r>
      <w:r>
        <w:rPr>
          <w:b/>
          <w:bCs/>
          <w:sz w:val="28"/>
          <w:szCs w:val="28"/>
        </w:rPr>
        <w:t>4</w:t>
      </w:r>
      <w:r w:rsidRPr="00E5288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Pr="00997F25">
        <w:rPr>
          <w:sz w:val="28"/>
          <w:szCs w:val="28"/>
        </w:rPr>
        <w:t>Выпи</w:t>
      </w:r>
      <w:r>
        <w:rPr>
          <w:sz w:val="28"/>
          <w:szCs w:val="28"/>
        </w:rPr>
        <w:t xml:space="preserve">сать из текста 7 предложение. </w:t>
      </w:r>
    </w:p>
    <w:p w:rsidR="00504D2B" w:rsidRDefault="00504D2B" w:rsidP="00504D2B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Подчеркнуть грамматическую основу предложения</w:t>
      </w:r>
    </w:p>
    <w:p w:rsidR="00504D2B" w:rsidRDefault="00504D2B" w:rsidP="00504D2B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E52882">
        <w:rPr>
          <w:sz w:val="28"/>
          <w:szCs w:val="28"/>
        </w:rPr>
        <w:t>Над каждым словом напиши, какой частью речи оно является.</w:t>
      </w:r>
    </w:p>
    <w:p w:rsidR="00504D2B" w:rsidRDefault="00504D2B" w:rsidP="00504D2B">
      <w:pPr>
        <w:pStyle w:val="Default"/>
        <w:rPr>
          <w:sz w:val="28"/>
          <w:szCs w:val="28"/>
        </w:rPr>
      </w:pPr>
    </w:p>
    <w:p w:rsidR="00504D2B" w:rsidRDefault="00504D2B" w:rsidP="00504D2B">
      <w:pPr>
        <w:pStyle w:val="Default"/>
        <w:rPr>
          <w:sz w:val="28"/>
          <w:szCs w:val="28"/>
        </w:rPr>
      </w:pPr>
    </w:p>
    <w:p w:rsidR="00504D2B" w:rsidRDefault="00504D2B" w:rsidP="00504D2B">
      <w:pPr>
        <w:pStyle w:val="Default"/>
        <w:ind w:left="720"/>
        <w:rPr>
          <w:sz w:val="28"/>
          <w:szCs w:val="28"/>
        </w:rPr>
      </w:pPr>
    </w:p>
    <w:p w:rsidR="00504D2B" w:rsidRPr="005550B1" w:rsidRDefault="00504D2B" w:rsidP="00504D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50B1">
        <w:rPr>
          <w:rFonts w:ascii="Times New Roman" w:hAnsi="Times New Roman" w:cs="Times New Roman"/>
          <w:b/>
          <w:sz w:val="28"/>
          <w:szCs w:val="28"/>
        </w:rPr>
        <w:lastRenderedPageBreak/>
        <w:t>Ответы к грамматическому заданию</w:t>
      </w:r>
    </w:p>
    <w:p w:rsidR="00504D2B" w:rsidRPr="00F157C5" w:rsidRDefault="00504D2B" w:rsidP="00504D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0769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9668"/>
      </w:tblGrid>
      <w:tr w:rsidR="00504D2B" w:rsidTr="00504D2B">
        <w:trPr>
          <w:jc w:val="center"/>
        </w:trPr>
        <w:tc>
          <w:tcPr>
            <w:tcW w:w="1101" w:type="dxa"/>
          </w:tcPr>
          <w:p w:rsidR="00504D2B" w:rsidRDefault="00504D2B" w:rsidP="00F53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9668" w:type="dxa"/>
          </w:tcPr>
          <w:p w:rsidR="00504D2B" w:rsidRDefault="00504D2B" w:rsidP="00504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D2B" w:rsidRPr="00006893" w:rsidTr="009D4A7B">
        <w:trPr>
          <w:jc w:val="center"/>
        </w:trPr>
        <w:tc>
          <w:tcPr>
            <w:tcW w:w="1101" w:type="dxa"/>
          </w:tcPr>
          <w:p w:rsidR="00504D2B" w:rsidRPr="005550B1" w:rsidRDefault="00504D2B" w:rsidP="00F53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8" w:type="dxa"/>
          </w:tcPr>
          <w:p w:rsidR="00504D2B" w:rsidRPr="005550B1" w:rsidRDefault="00504D2B" w:rsidP="00F53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>Звонок, класс, парта, урок, школа.</w:t>
            </w:r>
          </w:p>
        </w:tc>
      </w:tr>
      <w:tr w:rsidR="00504D2B" w:rsidRPr="00006893" w:rsidTr="003A63E8">
        <w:trPr>
          <w:jc w:val="center"/>
        </w:trPr>
        <w:tc>
          <w:tcPr>
            <w:tcW w:w="1101" w:type="dxa"/>
          </w:tcPr>
          <w:p w:rsidR="00504D2B" w:rsidRPr="005550B1" w:rsidRDefault="00504D2B" w:rsidP="00F53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8" w:type="dxa"/>
          </w:tcPr>
          <w:p w:rsidR="00504D2B" w:rsidRPr="005550B1" w:rsidRDefault="00504D2B" w:rsidP="0050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504D2B" w:rsidRPr="00006893" w:rsidTr="00504D2B">
        <w:trPr>
          <w:jc w:val="center"/>
        </w:trPr>
        <w:tc>
          <w:tcPr>
            <w:tcW w:w="1101" w:type="dxa"/>
          </w:tcPr>
          <w:p w:rsidR="00504D2B" w:rsidRPr="005550B1" w:rsidRDefault="00504D2B" w:rsidP="00F53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>4 (1)</w:t>
            </w:r>
          </w:p>
        </w:tc>
        <w:tc>
          <w:tcPr>
            <w:tcW w:w="9668" w:type="dxa"/>
          </w:tcPr>
          <w:p w:rsidR="00504D2B" w:rsidRDefault="00504D2B" w:rsidP="00F53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 xml:space="preserve">лесной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 xml:space="preserve">траве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50B1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прыгают</w:t>
            </w: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550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воробьи</w:t>
            </w: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4D2B" w:rsidRPr="005550B1" w:rsidRDefault="00504D2B" w:rsidP="00F5324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04D2B" w:rsidRPr="005550B1" w:rsidRDefault="00504D2B" w:rsidP="00F5324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04D2B" w:rsidRPr="00006893" w:rsidTr="00504D2B">
        <w:trPr>
          <w:jc w:val="center"/>
        </w:trPr>
        <w:tc>
          <w:tcPr>
            <w:tcW w:w="1101" w:type="dxa"/>
          </w:tcPr>
          <w:p w:rsidR="00504D2B" w:rsidRPr="005550B1" w:rsidRDefault="00504D2B" w:rsidP="00F53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>4 (2)</w:t>
            </w:r>
          </w:p>
        </w:tc>
        <w:tc>
          <w:tcPr>
            <w:tcW w:w="9668" w:type="dxa"/>
          </w:tcPr>
          <w:p w:rsidR="00504D2B" w:rsidRPr="005550B1" w:rsidRDefault="00504D2B" w:rsidP="00F5324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Pr="005550B1">
              <w:rPr>
                <w:rFonts w:ascii="Times New Roman" w:hAnsi="Times New Roman" w:cs="Times New Roman"/>
                <w:i/>
              </w:rPr>
              <w:t>р.</w:t>
            </w:r>
            <w:r>
              <w:rPr>
                <w:rFonts w:ascii="Times New Roman" w:hAnsi="Times New Roman" w:cs="Times New Roman"/>
                <w:i/>
              </w:rPr>
              <w:t xml:space="preserve">         п</w:t>
            </w:r>
            <w:r w:rsidRPr="005550B1"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  <w:i/>
              </w:rPr>
              <w:t>ил</w:t>
            </w:r>
            <w:r w:rsidRPr="005550B1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        сущ.            гл.                 сущ.</w:t>
            </w:r>
          </w:p>
          <w:p w:rsidR="00504D2B" w:rsidRPr="005550B1" w:rsidRDefault="00504D2B" w:rsidP="00F53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 xml:space="preserve">лесной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>траве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 xml:space="preserve"> прыгают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50B1">
              <w:rPr>
                <w:rFonts w:ascii="Times New Roman" w:hAnsi="Times New Roman" w:cs="Times New Roman"/>
                <w:sz w:val="28"/>
                <w:szCs w:val="28"/>
              </w:rPr>
              <w:t xml:space="preserve"> воробьи.</w:t>
            </w:r>
          </w:p>
        </w:tc>
      </w:tr>
    </w:tbl>
    <w:p w:rsidR="00504D2B" w:rsidRPr="00E52882" w:rsidRDefault="00504D2B" w:rsidP="00504D2B">
      <w:pPr>
        <w:pStyle w:val="Default"/>
        <w:ind w:left="720"/>
        <w:rPr>
          <w:sz w:val="28"/>
          <w:szCs w:val="28"/>
        </w:rPr>
      </w:pPr>
    </w:p>
    <w:p w:rsidR="00504D2B" w:rsidRPr="00E52882" w:rsidRDefault="00504D2B" w:rsidP="00504D2B">
      <w:pPr>
        <w:pStyle w:val="Default"/>
        <w:jc w:val="center"/>
        <w:rPr>
          <w:sz w:val="10"/>
          <w:szCs w:val="10"/>
        </w:rPr>
      </w:pPr>
    </w:p>
    <w:p w:rsidR="00504D2B" w:rsidRPr="00295332" w:rsidRDefault="00504D2B" w:rsidP="00504D2B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295332">
        <w:rPr>
          <w:b/>
          <w:sz w:val="28"/>
          <w:szCs w:val="28"/>
        </w:rPr>
        <w:t>Время и способ выполнения варианта КИМ</w:t>
      </w:r>
    </w:p>
    <w:p w:rsidR="00504D2B" w:rsidRDefault="00504D2B" w:rsidP="00504D2B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A2633D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 выполнение работы отводится 45</w:t>
      </w:r>
      <w:r w:rsidRPr="00A2633D">
        <w:rPr>
          <w:bCs/>
          <w:sz w:val="28"/>
          <w:szCs w:val="28"/>
        </w:rPr>
        <w:t xml:space="preserve"> минут.</w:t>
      </w:r>
    </w:p>
    <w:p w:rsidR="00504D2B" w:rsidRDefault="00504D2B" w:rsidP="00504D2B">
      <w:pPr>
        <w:pStyle w:val="a6"/>
        <w:spacing w:before="0" w:beforeAutospacing="0" w:after="0" w:afterAutospacing="0"/>
        <w:rPr>
          <w:bCs/>
          <w:sz w:val="28"/>
          <w:szCs w:val="28"/>
        </w:rPr>
      </w:pPr>
    </w:p>
    <w:p w:rsidR="00504D2B" w:rsidRPr="00F803F7" w:rsidRDefault="00504D2B" w:rsidP="00504D2B">
      <w:pPr>
        <w:pStyle w:val="a6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 w:rsidRPr="00F803F7">
        <w:rPr>
          <w:b/>
          <w:sz w:val="28"/>
          <w:szCs w:val="28"/>
        </w:rPr>
        <w:t>Дополнительные материалы и оборудование</w:t>
      </w:r>
    </w:p>
    <w:p w:rsidR="00AC5C16" w:rsidRDefault="00504D2B" w:rsidP="00504D2B">
      <w:r w:rsidRPr="007D14EC">
        <w:rPr>
          <w:rFonts w:ascii="Times New Roman" w:eastAsia="Times New Roman" w:hAnsi="Times New Roman" w:cs="Times New Roman"/>
          <w:iCs/>
          <w:sz w:val="28"/>
          <w:szCs w:val="28"/>
        </w:rPr>
        <w:t>Дополнительные материалы и оборудование не используются</w:t>
      </w:r>
    </w:p>
    <w:sectPr w:rsidR="00AC5C16" w:rsidSect="00FC39A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60FE1"/>
    <w:multiLevelType w:val="hybridMultilevel"/>
    <w:tmpl w:val="1D66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B793C"/>
    <w:multiLevelType w:val="hybridMultilevel"/>
    <w:tmpl w:val="0C405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B1"/>
    <w:rsid w:val="000D4DB7"/>
    <w:rsid w:val="00504D2B"/>
    <w:rsid w:val="00AC5C16"/>
    <w:rsid w:val="00BD67B1"/>
    <w:rsid w:val="00FC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04D2B"/>
    <w:rPr>
      <w:b/>
      <w:bCs/>
    </w:rPr>
  </w:style>
  <w:style w:type="character" w:customStyle="1" w:styleId="apple-converted-space">
    <w:name w:val="apple-converted-space"/>
    <w:basedOn w:val="a0"/>
    <w:rsid w:val="00504D2B"/>
  </w:style>
  <w:style w:type="paragraph" w:styleId="a6">
    <w:name w:val="Normal (Web)"/>
    <w:basedOn w:val="a"/>
    <w:uiPriority w:val="99"/>
    <w:unhideWhenUsed/>
    <w:rsid w:val="0050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Буллит"/>
    <w:basedOn w:val="a"/>
    <w:link w:val="a8"/>
    <w:rsid w:val="00504D2B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8">
    <w:name w:val="Буллит Знак"/>
    <w:basedOn w:val="a0"/>
    <w:link w:val="a7"/>
    <w:rsid w:val="00504D2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9">
    <w:name w:val="No Spacing"/>
    <w:link w:val="aa"/>
    <w:uiPriority w:val="1"/>
    <w:qFormat/>
    <w:rsid w:val="00504D2B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504D2B"/>
  </w:style>
  <w:style w:type="character" w:customStyle="1" w:styleId="3">
    <w:name w:val="Основной текст (3) + Полужирный"/>
    <w:basedOn w:val="a0"/>
    <w:rsid w:val="00504D2B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Default">
    <w:name w:val="Default"/>
    <w:rsid w:val="00504D2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04D2B"/>
    <w:rPr>
      <w:b/>
      <w:bCs/>
    </w:rPr>
  </w:style>
  <w:style w:type="character" w:customStyle="1" w:styleId="apple-converted-space">
    <w:name w:val="apple-converted-space"/>
    <w:basedOn w:val="a0"/>
    <w:rsid w:val="00504D2B"/>
  </w:style>
  <w:style w:type="paragraph" w:styleId="a6">
    <w:name w:val="Normal (Web)"/>
    <w:basedOn w:val="a"/>
    <w:uiPriority w:val="99"/>
    <w:unhideWhenUsed/>
    <w:rsid w:val="0050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Буллит"/>
    <w:basedOn w:val="a"/>
    <w:link w:val="a8"/>
    <w:rsid w:val="00504D2B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8">
    <w:name w:val="Буллит Знак"/>
    <w:basedOn w:val="a0"/>
    <w:link w:val="a7"/>
    <w:rsid w:val="00504D2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9">
    <w:name w:val="No Spacing"/>
    <w:link w:val="aa"/>
    <w:uiPriority w:val="1"/>
    <w:qFormat/>
    <w:rsid w:val="00504D2B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504D2B"/>
  </w:style>
  <w:style w:type="character" w:customStyle="1" w:styleId="3">
    <w:name w:val="Основной текст (3) + Полужирный"/>
    <w:basedOn w:val="a0"/>
    <w:rsid w:val="00504D2B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Default">
    <w:name w:val="Default"/>
    <w:rsid w:val="00504D2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1760</Words>
  <Characters>10037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2024-03-25T12:27:00Z</dcterms:created>
  <dcterms:modified xsi:type="dcterms:W3CDTF">2024-03-25T12:46:00Z</dcterms:modified>
</cp:coreProperties>
</file>