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F" w:rsidRPr="0033140E" w:rsidRDefault="00A95E8F" w:rsidP="00A95E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21"/>
        </w:rPr>
      </w:pPr>
      <w:r w:rsidRPr="0033140E">
        <w:rPr>
          <w:color w:val="333333"/>
          <w:sz w:val="32"/>
          <w:szCs w:val="21"/>
        </w:rPr>
        <w:t>Неда</w:t>
      </w:r>
      <w:r w:rsidRPr="0033140E">
        <w:rPr>
          <w:color w:val="333333"/>
          <w:sz w:val="32"/>
          <w:szCs w:val="21"/>
        </w:rPr>
        <w:t xml:space="preserve">вно боец приехал в родной село </w:t>
      </w:r>
      <w:r w:rsidRPr="0033140E">
        <w:rPr>
          <w:color w:val="333333"/>
          <w:sz w:val="32"/>
          <w:szCs w:val="21"/>
        </w:rPr>
        <w:t>в краткосрочный отпуск из зоны боевых де</w:t>
      </w:r>
      <w:r w:rsidRPr="0033140E">
        <w:rPr>
          <w:color w:val="333333"/>
          <w:sz w:val="32"/>
          <w:szCs w:val="21"/>
        </w:rPr>
        <w:t>йствий и зашел в школу чтобы увидеться с учащимися и своими учителями</w:t>
      </w:r>
      <w:proofErr w:type="gramStart"/>
      <w:r w:rsidRPr="0033140E">
        <w:rPr>
          <w:color w:val="333333"/>
          <w:sz w:val="32"/>
          <w:szCs w:val="21"/>
        </w:rPr>
        <w:t xml:space="preserve"> .</w:t>
      </w:r>
      <w:proofErr w:type="gramEnd"/>
    </w:p>
    <w:p w:rsidR="00A95E8F" w:rsidRPr="0033140E" w:rsidRDefault="00A95E8F" w:rsidP="00A95E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21"/>
        </w:rPr>
      </w:pPr>
      <w:r w:rsidRPr="0033140E">
        <w:rPr>
          <w:color w:val="333333"/>
          <w:sz w:val="32"/>
          <w:szCs w:val="21"/>
        </w:rPr>
        <w:t>         В теплой обстановке </w:t>
      </w:r>
      <w:r w:rsidRPr="0033140E">
        <w:rPr>
          <w:color w:val="333333"/>
          <w:sz w:val="32"/>
          <w:szCs w:val="21"/>
        </w:rPr>
        <w:t xml:space="preserve"> за чашкой чая, боец </w:t>
      </w:r>
      <w:r w:rsidRPr="0033140E">
        <w:rPr>
          <w:color w:val="333333"/>
          <w:sz w:val="32"/>
          <w:szCs w:val="21"/>
        </w:rPr>
        <w:t xml:space="preserve"> рассказал о буднях на передовой, о подвигах российских военнослужащих, участвующих в военной спецоперации.</w:t>
      </w:r>
    </w:p>
    <w:p w:rsidR="00A95E8F" w:rsidRPr="0033140E" w:rsidRDefault="00A95E8F" w:rsidP="00A95E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21"/>
        </w:rPr>
      </w:pPr>
      <w:r w:rsidRPr="0033140E">
        <w:rPr>
          <w:color w:val="333333"/>
          <w:sz w:val="32"/>
          <w:szCs w:val="21"/>
        </w:rPr>
        <w:t xml:space="preserve">         Важно отметит, что за </w:t>
      </w:r>
      <w:proofErr w:type="gramStart"/>
      <w:r w:rsidRPr="0033140E">
        <w:rPr>
          <w:color w:val="333333"/>
          <w:sz w:val="32"/>
          <w:szCs w:val="21"/>
        </w:rPr>
        <w:t>храбрость, проявленную  в боевых дейс</w:t>
      </w:r>
      <w:r w:rsidRPr="0033140E">
        <w:rPr>
          <w:color w:val="333333"/>
          <w:sz w:val="32"/>
          <w:szCs w:val="21"/>
        </w:rPr>
        <w:t>твиях в ходе СВО  был</w:t>
      </w:r>
      <w:proofErr w:type="gramEnd"/>
      <w:r w:rsidRPr="0033140E">
        <w:rPr>
          <w:color w:val="333333"/>
          <w:sz w:val="32"/>
          <w:szCs w:val="21"/>
        </w:rPr>
        <w:t xml:space="preserve"> отмечен боевой наградой.</w:t>
      </w:r>
    </w:p>
    <w:p w:rsidR="00A95E8F" w:rsidRPr="0033140E" w:rsidRDefault="00A95E8F" w:rsidP="00A95E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21"/>
        </w:rPr>
      </w:pPr>
      <w:r w:rsidRPr="0033140E">
        <w:rPr>
          <w:color w:val="333333"/>
          <w:sz w:val="32"/>
          <w:szCs w:val="21"/>
        </w:rPr>
        <w:t xml:space="preserve">         В ходе беседы Медведева Е.В. </w:t>
      </w:r>
      <w:r w:rsidRPr="0033140E">
        <w:rPr>
          <w:color w:val="333333"/>
          <w:sz w:val="32"/>
          <w:szCs w:val="21"/>
        </w:rPr>
        <w:t>отметил</w:t>
      </w:r>
      <w:r w:rsidRPr="0033140E">
        <w:rPr>
          <w:color w:val="333333"/>
          <w:sz w:val="32"/>
          <w:szCs w:val="21"/>
        </w:rPr>
        <w:t>а</w:t>
      </w:r>
      <w:r w:rsidRPr="0033140E">
        <w:rPr>
          <w:color w:val="333333"/>
          <w:sz w:val="32"/>
          <w:szCs w:val="21"/>
        </w:rPr>
        <w:t xml:space="preserve"> что рос</w:t>
      </w:r>
      <w:r w:rsidRPr="0033140E">
        <w:rPr>
          <w:color w:val="333333"/>
          <w:sz w:val="32"/>
          <w:szCs w:val="21"/>
        </w:rPr>
        <w:t>сийские участники СВО</w:t>
      </w:r>
      <w:r w:rsidRPr="0033140E">
        <w:rPr>
          <w:color w:val="333333"/>
          <w:sz w:val="32"/>
          <w:szCs w:val="21"/>
        </w:rPr>
        <w:t xml:space="preserve"> выполняют гражданский и  воинский долг  перед Отечеством, защищают интересы страны и обеспечивают ее национальную</w:t>
      </w:r>
      <w:r w:rsidRPr="0033140E">
        <w:rPr>
          <w:color w:val="333333"/>
          <w:sz w:val="32"/>
          <w:szCs w:val="21"/>
        </w:rPr>
        <w:t xml:space="preserve"> безопасности</w:t>
      </w:r>
      <w:proofErr w:type="gramStart"/>
      <w:r w:rsidRPr="0033140E">
        <w:rPr>
          <w:color w:val="333333"/>
          <w:sz w:val="32"/>
          <w:szCs w:val="21"/>
        </w:rPr>
        <w:t>.</w:t>
      </w:r>
      <w:proofErr w:type="gramEnd"/>
      <w:r w:rsidRPr="0033140E">
        <w:rPr>
          <w:color w:val="333333"/>
          <w:sz w:val="32"/>
          <w:szCs w:val="21"/>
        </w:rPr>
        <w:t xml:space="preserve"> Елена Вячеславовна поблагодарила Беляева А.Н.</w:t>
      </w:r>
      <w:r w:rsidRPr="0033140E">
        <w:rPr>
          <w:color w:val="333333"/>
          <w:sz w:val="32"/>
          <w:szCs w:val="21"/>
        </w:rPr>
        <w:t xml:space="preserve"> за  мужество, отвагу и  любовь к Родине, отметив, что это качества патриота и настоящего гражданина России.</w:t>
      </w:r>
    </w:p>
    <w:p w:rsidR="00A95E8F" w:rsidRPr="0033140E" w:rsidRDefault="00A95E8F" w:rsidP="00A95E8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21"/>
        </w:rPr>
      </w:pPr>
      <w:r w:rsidRPr="0033140E">
        <w:rPr>
          <w:color w:val="333333"/>
          <w:sz w:val="32"/>
          <w:szCs w:val="21"/>
        </w:rPr>
        <w:t>         В</w:t>
      </w:r>
      <w:r w:rsidRPr="0033140E">
        <w:rPr>
          <w:color w:val="333333"/>
          <w:sz w:val="32"/>
          <w:szCs w:val="21"/>
        </w:rPr>
        <w:t xml:space="preserve"> конце встречи Елена Вячеславовна поздравил Александра Николаевича, п</w:t>
      </w:r>
      <w:r w:rsidRPr="0033140E">
        <w:rPr>
          <w:color w:val="333333"/>
          <w:sz w:val="32"/>
          <w:szCs w:val="21"/>
        </w:rPr>
        <w:t>ожелал</w:t>
      </w:r>
      <w:r w:rsidRPr="0033140E">
        <w:rPr>
          <w:color w:val="333333"/>
          <w:sz w:val="32"/>
          <w:szCs w:val="21"/>
        </w:rPr>
        <w:t>а</w:t>
      </w:r>
      <w:r w:rsidRPr="0033140E">
        <w:rPr>
          <w:color w:val="333333"/>
          <w:sz w:val="32"/>
          <w:szCs w:val="21"/>
        </w:rPr>
        <w:t xml:space="preserve"> воину крепкого здоровья, благополучной службы и скорейшего возвращения с победой, а так же вручил бойцу памятные сувенир</w:t>
      </w:r>
      <w:r w:rsidRPr="0033140E">
        <w:rPr>
          <w:color w:val="333333"/>
          <w:sz w:val="32"/>
          <w:szCs w:val="21"/>
        </w:rPr>
        <w:t>ы.</w:t>
      </w:r>
    </w:p>
    <w:p w:rsidR="00A95E8F" w:rsidRDefault="00A95E8F" w:rsidP="00A95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A95E8F" w:rsidRDefault="0033140E" w:rsidP="00A95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596063" cy="3633537"/>
            <wp:effectExtent l="0" t="0" r="0" b="5080"/>
            <wp:docPr id="2" name="Рисунок 2" descr="C:\Users\Администратор\Desktop\fo-r5pvNiohB5dixDe6vU2kApopMOYuZT0z0hdAJ8Fl4lodLUJb_noToAQx-lh4XByCc0Rg0bO93PEcnHAjnx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fo-r5pvNiohB5dixDe6vU2kApopMOYuZT0z0hdAJ8Fl4lodLUJb_noToAQx-lh4XByCc0Rg0bO93PEcnHAjnxH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695" cy="36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3A9A" w:rsidRDefault="00603A9A"/>
    <w:sectPr w:rsidR="0060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9F"/>
    <w:rsid w:val="001D549F"/>
    <w:rsid w:val="0033140E"/>
    <w:rsid w:val="00603A9A"/>
    <w:rsid w:val="00A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2025-10-27T14:25:00Z</dcterms:created>
  <dcterms:modified xsi:type="dcterms:W3CDTF">2025-10-27T14:37:00Z</dcterms:modified>
</cp:coreProperties>
</file>